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1F531C0" w:rsidR="00060B94" w:rsidRPr="00FD155F" w:rsidRDefault="00DF42A5" w:rsidP="00095B51">
            <w:pPr>
              <w:rPr>
                <w:rFonts w:asciiTheme="minorHAnsi" w:hAnsiTheme="minorHAnsi"/>
                <w:b/>
                <w:bCs/>
                <w:sz w:val="22"/>
                <w:szCs w:val="22"/>
              </w:rPr>
            </w:pPr>
            <w:r>
              <w:rPr>
                <w:rFonts w:asciiTheme="minorHAnsi" w:hAnsiTheme="minorHAnsi"/>
                <w:b/>
                <w:bCs/>
                <w:sz w:val="22"/>
                <w:szCs w:val="22"/>
              </w:rPr>
              <w:t xml:space="preserve">Sara </w:t>
            </w:r>
            <w:proofErr w:type="spellStart"/>
            <w:r>
              <w:rPr>
                <w:rFonts w:asciiTheme="minorHAnsi" w:hAnsiTheme="minorHAnsi"/>
                <w:b/>
                <w:bCs/>
                <w:sz w:val="22"/>
                <w:szCs w:val="22"/>
              </w:rPr>
              <w:t>Guadagni</w:t>
            </w:r>
            <w:proofErr w:type="spellEnd"/>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06823FC9" w:rsidR="00060B94" w:rsidRPr="00FD155F" w:rsidRDefault="00DF42A5" w:rsidP="00095B51">
            <w:pPr>
              <w:rPr>
                <w:rFonts w:asciiTheme="minorHAnsi" w:hAnsiTheme="minorHAnsi" w:cs="Times New Roman"/>
                <w:sz w:val="22"/>
                <w:szCs w:val="22"/>
              </w:rPr>
            </w:pPr>
            <w:r>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FB479D5" w:rsidR="00060B94" w:rsidRPr="00FD155F" w:rsidRDefault="00850C8A" w:rsidP="00095B51">
            <w:pPr>
              <w:rPr>
                <w:rFonts w:asciiTheme="minorHAnsi" w:hAnsiTheme="minorHAnsi" w:cs="Times New Roman"/>
                <w:sz w:val="22"/>
                <w:szCs w:val="22"/>
              </w:rPr>
            </w:pPr>
            <w:r>
              <w:rPr>
                <w:rFonts w:asciiTheme="minorHAnsi" w:hAnsiTheme="minorHAnsi" w:cs="Times New Roman"/>
                <w:sz w:val="22"/>
                <w:szCs w:val="22"/>
              </w:rPr>
              <w:t>English Language Arts &amp; Career Education</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278477E4" w:rsidR="00060B94" w:rsidRPr="00FD155F" w:rsidRDefault="00850C8A" w:rsidP="00095B51">
            <w:pPr>
              <w:rPr>
                <w:rFonts w:asciiTheme="minorHAnsi" w:hAnsiTheme="minorHAnsi" w:cs="Times New Roman"/>
                <w:sz w:val="22"/>
                <w:szCs w:val="22"/>
              </w:rPr>
            </w:pPr>
            <w:r>
              <w:rPr>
                <w:rFonts w:asciiTheme="minorHAnsi" w:hAnsiTheme="minorHAnsi" w:cs="Times New Roman"/>
                <w:sz w:val="22"/>
                <w:szCs w:val="22"/>
              </w:rPr>
              <w:t>November 26,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48E5564A" w:rsidR="00060B94" w:rsidRPr="00FD155F" w:rsidRDefault="008D6901" w:rsidP="00095B51">
            <w:pPr>
              <w:rPr>
                <w:rFonts w:asciiTheme="minorHAnsi" w:hAnsiTheme="minorHAnsi" w:cs="Times New Roman"/>
                <w:sz w:val="22"/>
                <w:szCs w:val="22"/>
              </w:rPr>
            </w:pPr>
            <w:r>
              <w:rPr>
                <w:rFonts w:asciiTheme="minorHAnsi" w:hAnsiTheme="minorHAnsi" w:cs="Times New Roman"/>
                <w:sz w:val="22"/>
                <w:szCs w:val="22"/>
              </w:rPr>
              <w:t xml:space="preserve">1 hour </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00F54D8" w14:textId="59A21315" w:rsidR="00060B94" w:rsidRDefault="00DF42A5" w:rsidP="00672217">
            <w:pPr>
              <w:rPr>
                <w:rFonts w:asciiTheme="minorHAnsi" w:hAnsiTheme="minorHAnsi"/>
                <w:sz w:val="22"/>
                <w:szCs w:val="22"/>
              </w:rPr>
            </w:pPr>
            <w:r>
              <w:rPr>
                <w:rFonts w:asciiTheme="minorHAnsi" w:hAnsiTheme="minorHAnsi"/>
                <w:sz w:val="22"/>
                <w:szCs w:val="22"/>
              </w:rPr>
              <w:t>BC Curriculum, 2019</w:t>
            </w:r>
          </w:p>
          <w:p w14:paraId="69972B69" w14:textId="67695281" w:rsidR="005C278B" w:rsidRDefault="00850C8A" w:rsidP="00672217">
            <w:pPr>
              <w:rPr>
                <w:rFonts w:asciiTheme="minorHAnsi" w:hAnsiTheme="minorHAnsi"/>
                <w:sz w:val="22"/>
                <w:szCs w:val="22"/>
              </w:rPr>
            </w:pPr>
            <w:r>
              <w:rPr>
                <w:rFonts w:asciiTheme="minorHAnsi" w:hAnsiTheme="minorHAnsi"/>
                <w:sz w:val="22"/>
                <w:szCs w:val="22"/>
              </w:rPr>
              <w:t>“Have You Filled a Bucket Today?” by Carol McCloud</w:t>
            </w:r>
          </w:p>
          <w:p w14:paraId="205B0825" w14:textId="69D4B421" w:rsidR="00DF42A5" w:rsidRPr="00FD155F" w:rsidRDefault="00DF42A5"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5799F644" w14:textId="5363BD1F" w:rsidR="00C06BF2" w:rsidRDefault="00850C8A" w:rsidP="00850C8A">
            <w:pPr>
              <w:outlineLvl w:val="0"/>
              <w:rPr>
                <w:color w:val="0A0A0A"/>
              </w:rPr>
            </w:pPr>
            <w:r>
              <w:rPr>
                <w:color w:val="0A0A0A"/>
              </w:rPr>
              <w:t>This lesson is aimed to teach students</w:t>
            </w:r>
            <w:r w:rsidRPr="00E63252">
              <w:rPr>
                <w:color w:val="0A0A0A"/>
              </w:rPr>
              <w:t xml:space="preserve"> that other people’s happiness should matter to them </w:t>
            </w:r>
            <w:r>
              <w:rPr>
                <w:color w:val="0A0A0A"/>
              </w:rPr>
              <w:t xml:space="preserve">by </w:t>
            </w:r>
            <w:r w:rsidRPr="00E63252">
              <w:rPr>
                <w:color w:val="0A0A0A"/>
              </w:rPr>
              <w:t>show</w:t>
            </w:r>
            <w:r>
              <w:rPr>
                <w:color w:val="0A0A0A"/>
              </w:rPr>
              <w:t>ing</w:t>
            </w:r>
            <w:r w:rsidRPr="00E63252">
              <w:rPr>
                <w:color w:val="0A0A0A"/>
              </w:rPr>
              <w:t xml:space="preserve"> examples of sharing, giving, and caring</w:t>
            </w:r>
            <w:r w:rsidRPr="00E63252">
              <w:t>.</w:t>
            </w:r>
            <w:r w:rsidRPr="00E63252">
              <w:rPr>
                <w:color w:val="0A0A0A"/>
              </w:rPr>
              <w:t xml:space="preserve"> </w:t>
            </w:r>
            <w:r w:rsidR="00C06BF2">
              <w:rPr>
                <w:color w:val="0A0A0A"/>
              </w:rPr>
              <w:t>Some students in the class are having trouble with respecting others space, using unkind words, and need constant reminders of what is expected of them outside on the playground, at school, and at home. This is the third consecutive lesson on social emotional learning, but many students still need constant reminders.</w:t>
            </w:r>
          </w:p>
          <w:p w14:paraId="5E1164E9" w14:textId="77777777" w:rsidR="00C06BF2" w:rsidRDefault="00C06BF2" w:rsidP="00850C8A">
            <w:pPr>
              <w:outlineLvl w:val="0"/>
              <w:rPr>
                <w:color w:val="0A0A0A"/>
              </w:rPr>
            </w:pPr>
          </w:p>
          <w:p w14:paraId="12C73519" w14:textId="46C243B8" w:rsidR="00850C8A" w:rsidRDefault="00850C8A" w:rsidP="00850C8A">
            <w:pPr>
              <w:outlineLvl w:val="0"/>
            </w:pPr>
            <w:r>
              <w:rPr>
                <w:color w:val="0A0A0A"/>
              </w:rPr>
              <w:t>The lesson will focus on l</w:t>
            </w:r>
            <w:r w:rsidRPr="00E63252">
              <w:rPr>
                <w:color w:val="0A0A0A"/>
              </w:rPr>
              <w:t xml:space="preserve">earning to </w:t>
            </w:r>
            <w:r>
              <w:rPr>
                <w:color w:val="0A0A0A"/>
              </w:rPr>
              <w:t xml:space="preserve">build </w:t>
            </w:r>
            <w:r w:rsidRPr="00E63252">
              <w:rPr>
                <w:color w:val="0A0A0A"/>
              </w:rPr>
              <w:t>respect, help others, and work together</w:t>
            </w:r>
            <w:r>
              <w:rPr>
                <w:color w:val="0A0A0A"/>
              </w:rPr>
              <w:t>. Students will start to think about the ways they can make changes in themselves</w:t>
            </w:r>
            <w:r w:rsidR="008B7030">
              <w:rPr>
                <w:color w:val="0A0A0A"/>
              </w:rPr>
              <w:t>,</w:t>
            </w:r>
            <w:r>
              <w:rPr>
                <w:color w:val="0A0A0A"/>
              </w:rPr>
              <w:t xml:space="preserve"> in their community</w:t>
            </w:r>
            <w:r w:rsidR="008B7030">
              <w:rPr>
                <w:color w:val="0A0A0A"/>
              </w:rPr>
              <w:t>, and at school</w:t>
            </w:r>
            <w:r>
              <w:rPr>
                <w:color w:val="0A0A0A"/>
              </w:rPr>
              <w:t xml:space="preserve"> and </w:t>
            </w:r>
            <w:r w:rsidR="008B7030">
              <w:rPr>
                <w:color w:val="0A0A0A"/>
              </w:rPr>
              <w:t xml:space="preserve">understand how </w:t>
            </w:r>
            <w:r>
              <w:rPr>
                <w:color w:val="0A0A0A"/>
              </w:rPr>
              <w:t xml:space="preserve">one person can affect another person’s life. </w:t>
            </w:r>
            <w:r w:rsidR="00C06BF2">
              <w:rPr>
                <w:color w:val="0A0A0A"/>
              </w:rPr>
              <w:t>The book gives an</w:t>
            </w:r>
            <w:r>
              <w:rPr>
                <w:color w:val="0A0A0A"/>
              </w:rPr>
              <w:t xml:space="preserve"> overall </w:t>
            </w:r>
            <w:r w:rsidRPr="00E63252">
              <w:rPr>
                <w:color w:val="0A0A0A"/>
              </w:rPr>
              <w:t>introduction to self-awareness</w:t>
            </w:r>
            <w:r>
              <w:rPr>
                <w:color w:val="0A0A0A"/>
              </w:rPr>
              <w:t xml:space="preserve">, </w:t>
            </w:r>
            <w:r w:rsidRPr="00E63252">
              <w:rPr>
                <w:color w:val="0A0A0A"/>
              </w:rPr>
              <w:t>understanding feelings</w:t>
            </w:r>
            <w:r>
              <w:rPr>
                <w:color w:val="0A0A0A"/>
              </w:rPr>
              <w:t xml:space="preserve">, and </w:t>
            </w:r>
            <w:r w:rsidRPr="00E63252">
              <w:t xml:space="preserve">shows how easy and rewarding </w:t>
            </w:r>
            <w:r>
              <w:t xml:space="preserve">it can be </w:t>
            </w:r>
            <w:r w:rsidRPr="00E63252">
              <w:t xml:space="preserve">to express kindness and love by </w:t>
            </w:r>
            <w:r>
              <w:t>“</w:t>
            </w:r>
            <w:r w:rsidRPr="00E63252">
              <w:t>filling</w:t>
            </w:r>
            <w:r>
              <w:t>”</w:t>
            </w:r>
            <w:r w:rsidRPr="00E63252">
              <w:t xml:space="preserve"> others’ buckets</w:t>
            </w:r>
            <w:r>
              <w:t>.</w:t>
            </w:r>
            <w:r w:rsidR="008B7030">
              <w:t xml:space="preserve">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B727C1">
        <w:trPr>
          <w:trHeight w:val="288"/>
        </w:trPr>
        <w:tc>
          <w:tcPr>
            <w:tcW w:w="3544" w:type="dxa"/>
            <w:tcBorders>
              <w:bottom w:val="single" w:sz="4" w:space="0" w:color="000000"/>
            </w:tcBorders>
            <w:shd w:val="clear" w:color="auto" w:fill="FFFFFF" w:themeFill="background1"/>
          </w:tcPr>
          <w:p w14:paraId="755CBB53" w14:textId="77777777" w:rsidR="00FD155F" w:rsidRDefault="00FD155F" w:rsidP="00B727C1">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B727C1">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B727C1">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B727C1">
        <w:trPr>
          <w:trHeight w:val="288"/>
        </w:trPr>
        <w:tc>
          <w:tcPr>
            <w:tcW w:w="3544" w:type="dxa"/>
            <w:tcBorders>
              <w:bottom w:val="single" w:sz="4" w:space="0" w:color="auto"/>
            </w:tcBorders>
          </w:tcPr>
          <w:p w14:paraId="4D5C4999" w14:textId="77777777" w:rsidR="00FD155F" w:rsidRPr="00C16AB3" w:rsidRDefault="00FD155F" w:rsidP="00B727C1">
            <w:pPr>
              <w:pStyle w:val="ListParagraph"/>
              <w:ind w:left="0"/>
              <w:rPr>
                <w:rFonts w:asciiTheme="minorHAnsi" w:hAnsiTheme="minorHAnsi" w:cstheme="minorHAnsi"/>
                <w:b/>
                <w:sz w:val="22"/>
                <w:szCs w:val="22"/>
              </w:rPr>
            </w:pPr>
          </w:p>
          <w:p w14:paraId="1E3BB6F2" w14:textId="77777777" w:rsidR="0007203A" w:rsidRPr="00C16AB3" w:rsidRDefault="0007203A" w:rsidP="00B727C1">
            <w:pPr>
              <w:pStyle w:val="ListParagraph"/>
              <w:ind w:left="0"/>
              <w:rPr>
                <w:rFonts w:asciiTheme="minorHAnsi" w:hAnsiTheme="minorHAnsi" w:cstheme="minorHAnsi"/>
                <w:b/>
                <w:sz w:val="22"/>
                <w:szCs w:val="22"/>
              </w:rPr>
            </w:pPr>
          </w:p>
          <w:p w14:paraId="0F8F0CDE" w14:textId="7DED6AF9" w:rsidR="00A072DE" w:rsidRPr="00C16AB3" w:rsidRDefault="00A072DE" w:rsidP="00B727C1">
            <w:pPr>
              <w:pStyle w:val="ListParagraph"/>
              <w:ind w:left="0"/>
              <w:rPr>
                <w:rFonts w:asciiTheme="minorHAnsi" w:hAnsiTheme="minorHAnsi" w:cstheme="minorHAnsi"/>
                <w:b/>
                <w:sz w:val="22"/>
                <w:szCs w:val="22"/>
              </w:rPr>
            </w:pPr>
          </w:p>
          <w:p w14:paraId="182DD9DB" w14:textId="77777777" w:rsidR="00A072DE" w:rsidRPr="00C16AB3" w:rsidRDefault="00A072DE" w:rsidP="00B727C1">
            <w:pPr>
              <w:pStyle w:val="ListParagraph"/>
              <w:ind w:left="0"/>
              <w:rPr>
                <w:rFonts w:asciiTheme="minorHAnsi" w:hAnsiTheme="minorHAnsi" w:cstheme="minorHAnsi"/>
                <w:b/>
                <w:sz w:val="22"/>
                <w:szCs w:val="22"/>
              </w:rPr>
            </w:pPr>
          </w:p>
          <w:p w14:paraId="21BEAEE1" w14:textId="77777777" w:rsidR="00FD155F" w:rsidRPr="00C16AB3" w:rsidRDefault="00FD155F" w:rsidP="00B727C1">
            <w:pPr>
              <w:pStyle w:val="ListParagraph"/>
              <w:ind w:left="0"/>
              <w:rPr>
                <w:rFonts w:asciiTheme="minorHAnsi" w:hAnsiTheme="minorHAnsi" w:cstheme="minorHAnsi"/>
                <w:b/>
                <w:sz w:val="22"/>
                <w:szCs w:val="22"/>
              </w:rPr>
            </w:pPr>
          </w:p>
        </w:tc>
        <w:tc>
          <w:tcPr>
            <w:tcW w:w="3544" w:type="dxa"/>
            <w:tcBorders>
              <w:bottom w:val="single" w:sz="4" w:space="0" w:color="auto"/>
            </w:tcBorders>
          </w:tcPr>
          <w:p w14:paraId="1792C085" w14:textId="77777777" w:rsidR="00FD155F" w:rsidRDefault="00FD155F" w:rsidP="00B727C1">
            <w:pPr>
              <w:pStyle w:val="ListParagraph"/>
              <w:ind w:left="0"/>
              <w:rPr>
                <w:rFonts w:asciiTheme="minorHAnsi" w:hAnsiTheme="minorHAnsi" w:cstheme="minorHAnsi"/>
                <w:b/>
                <w:sz w:val="22"/>
                <w:szCs w:val="22"/>
              </w:rPr>
            </w:pPr>
          </w:p>
          <w:p w14:paraId="69CAFA16" w14:textId="77777777" w:rsidR="008676BE" w:rsidRDefault="008676BE" w:rsidP="008676BE">
            <w:pPr>
              <w:rPr>
                <w:rFonts w:asciiTheme="minorHAnsi" w:hAnsiTheme="minorHAnsi" w:cstheme="minorHAnsi"/>
                <w:b/>
                <w:sz w:val="22"/>
                <w:szCs w:val="22"/>
              </w:rPr>
            </w:pPr>
          </w:p>
          <w:p w14:paraId="2B47C16F" w14:textId="01F70AAF" w:rsidR="008676BE" w:rsidRPr="004942D2" w:rsidRDefault="008676BE" w:rsidP="009A2251">
            <w:pPr>
              <w:pStyle w:val="ListParagraph"/>
              <w:rPr>
                <w:rFonts w:asciiTheme="minorHAnsi" w:hAnsiTheme="minorHAnsi" w:cstheme="minorHAnsi"/>
                <w:b/>
                <w:sz w:val="22"/>
                <w:szCs w:val="22"/>
              </w:rPr>
            </w:pPr>
          </w:p>
        </w:tc>
        <w:tc>
          <w:tcPr>
            <w:tcW w:w="3735" w:type="dxa"/>
            <w:tcBorders>
              <w:bottom w:val="single" w:sz="4" w:space="0" w:color="auto"/>
            </w:tcBorders>
          </w:tcPr>
          <w:p w14:paraId="0A310FE9" w14:textId="77777777" w:rsidR="00FD155F" w:rsidRDefault="008676BE" w:rsidP="00B727C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 </w:t>
            </w:r>
          </w:p>
          <w:p w14:paraId="02F64785" w14:textId="77777777" w:rsidR="008676BE" w:rsidRDefault="008676BE" w:rsidP="00B727C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Social Awareness &amp; Responsibility: </w:t>
            </w:r>
          </w:p>
          <w:p w14:paraId="2E050F3B" w14:textId="3183E4C3" w:rsidR="009A2251" w:rsidRPr="009A2251" w:rsidRDefault="009A2251" w:rsidP="009A2251">
            <w:pPr>
              <w:pStyle w:val="ListParagraph"/>
              <w:numPr>
                <w:ilvl w:val="0"/>
                <w:numId w:val="37"/>
              </w:numPr>
              <w:rPr>
                <w:rFonts w:asciiTheme="minorHAnsi" w:hAnsiTheme="minorHAnsi" w:cstheme="minorHAnsi"/>
                <w:b/>
                <w:sz w:val="22"/>
                <w:szCs w:val="22"/>
                <w:lang w:val="en-CA"/>
              </w:rPr>
            </w:pPr>
            <w:r w:rsidRPr="009A2251">
              <w:rPr>
                <w:rFonts w:asciiTheme="minorHAnsi" w:hAnsiTheme="minorHAnsi" w:cstheme="minorHAnsi"/>
                <w:b/>
                <w:sz w:val="22"/>
                <w:szCs w:val="22"/>
                <w:lang w:val="en-CA"/>
              </w:rPr>
              <w:t>I can connect my actions with both positive and negative consequences and try to make adjustments; I accept feedback.</w:t>
            </w:r>
          </w:p>
          <w:p w14:paraId="66A55B84" w14:textId="3767BE7A" w:rsidR="008676BE" w:rsidRDefault="009A2251" w:rsidP="009A2251">
            <w:pPr>
              <w:pStyle w:val="ListParagraph"/>
              <w:ind w:left="777"/>
              <w:rPr>
                <w:rFonts w:asciiTheme="minorHAnsi" w:hAnsiTheme="minorHAnsi" w:cstheme="minorHAnsi"/>
                <w:b/>
                <w:sz w:val="22"/>
                <w:szCs w:val="22"/>
              </w:rPr>
            </w:pPr>
            <w:r>
              <w:rPr>
                <w:rFonts w:asciiTheme="minorHAnsi" w:hAnsiTheme="minorHAnsi" w:cstheme="minorHAnsi"/>
                <w:b/>
                <w:sz w:val="22"/>
                <w:szCs w:val="22"/>
              </w:rPr>
              <w:t xml:space="preserve">Students will </w:t>
            </w:r>
            <w:r w:rsidR="008676BE">
              <w:rPr>
                <w:rFonts w:asciiTheme="minorHAnsi" w:hAnsiTheme="minorHAnsi" w:cstheme="minorHAnsi"/>
                <w:b/>
                <w:sz w:val="22"/>
                <w:szCs w:val="22"/>
              </w:rPr>
              <w:t xml:space="preserve">talk and work respectfully with </w:t>
            </w:r>
            <w:r>
              <w:rPr>
                <w:rFonts w:asciiTheme="minorHAnsi" w:hAnsiTheme="minorHAnsi" w:cstheme="minorHAnsi"/>
                <w:b/>
                <w:sz w:val="22"/>
                <w:szCs w:val="22"/>
              </w:rPr>
              <w:t>classmate’s</w:t>
            </w:r>
            <w:r w:rsidR="008676BE">
              <w:rPr>
                <w:rFonts w:asciiTheme="minorHAnsi" w:hAnsiTheme="minorHAnsi" w:cstheme="minorHAnsi"/>
                <w:b/>
                <w:sz w:val="22"/>
                <w:szCs w:val="22"/>
              </w:rPr>
              <w:t xml:space="preserve"> </w:t>
            </w:r>
            <w:r>
              <w:rPr>
                <w:rFonts w:asciiTheme="minorHAnsi" w:hAnsiTheme="minorHAnsi" w:cstheme="minorHAnsi"/>
                <w:b/>
                <w:sz w:val="22"/>
                <w:szCs w:val="22"/>
              </w:rPr>
              <w:t xml:space="preserve">while </w:t>
            </w:r>
          </w:p>
          <w:p w14:paraId="1C585650" w14:textId="54E96903" w:rsidR="008676BE" w:rsidRDefault="008676BE" w:rsidP="009A2251">
            <w:pPr>
              <w:pStyle w:val="ListParagraph"/>
              <w:ind w:left="777"/>
              <w:rPr>
                <w:rFonts w:asciiTheme="minorHAnsi" w:hAnsiTheme="minorHAnsi" w:cstheme="minorHAnsi"/>
                <w:b/>
                <w:sz w:val="22"/>
                <w:szCs w:val="22"/>
              </w:rPr>
            </w:pPr>
            <w:r>
              <w:rPr>
                <w:rFonts w:asciiTheme="minorHAnsi" w:hAnsiTheme="minorHAnsi" w:cstheme="minorHAnsi"/>
                <w:b/>
                <w:sz w:val="22"/>
                <w:szCs w:val="22"/>
              </w:rPr>
              <w:lastRenderedPageBreak/>
              <w:t>demonstrat</w:t>
            </w:r>
            <w:r w:rsidR="009A2251">
              <w:rPr>
                <w:rFonts w:asciiTheme="minorHAnsi" w:hAnsiTheme="minorHAnsi" w:cstheme="minorHAnsi"/>
                <w:b/>
                <w:sz w:val="22"/>
                <w:szCs w:val="22"/>
              </w:rPr>
              <w:t>ing</w:t>
            </w:r>
            <w:r>
              <w:rPr>
                <w:rFonts w:asciiTheme="minorHAnsi" w:hAnsiTheme="minorHAnsi" w:cstheme="minorHAnsi"/>
                <w:b/>
                <w:sz w:val="22"/>
                <w:szCs w:val="22"/>
              </w:rPr>
              <w:t xml:space="preserve"> respectful and inclusive behavior.</w:t>
            </w:r>
          </w:p>
          <w:p w14:paraId="7AD4950A" w14:textId="19D4B9FE" w:rsidR="009A2251" w:rsidRPr="009A2251" w:rsidRDefault="009A2251" w:rsidP="009A2251">
            <w:pPr>
              <w:rPr>
                <w:rFonts w:asciiTheme="minorHAnsi" w:hAnsiTheme="minorHAnsi" w:cstheme="minorHAnsi"/>
                <w:b/>
                <w:sz w:val="22"/>
                <w:szCs w:val="22"/>
              </w:rPr>
            </w:pPr>
          </w:p>
        </w:tc>
      </w:tr>
    </w:tbl>
    <w:p w14:paraId="68A2A49C" w14:textId="034FE289" w:rsidR="0007203A"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B727C1">
        <w:trPr>
          <w:trHeight w:val="276"/>
        </w:trPr>
        <w:tc>
          <w:tcPr>
            <w:tcW w:w="5475" w:type="dxa"/>
          </w:tcPr>
          <w:p w14:paraId="0705AC3A" w14:textId="77777777" w:rsidR="00FD155F" w:rsidRDefault="00FD155F" w:rsidP="00B727C1">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B727C1">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B727C1">
        <w:tc>
          <w:tcPr>
            <w:tcW w:w="5475" w:type="dxa"/>
          </w:tcPr>
          <w:p w14:paraId="69657884" w14:textId="7A96DA6E" w:rsidR="008A3755" w:rsidRPr="008A3755" w:rsidRDefault="00580180" w:rsidP="008A3755">
            <w:pPr>
              <w:pStyle w:val="ListParagraph"/>
              <w:numPr>
                <w:ilvl w:val="0"/>
                <w:numId w:val="20"/>
              </w:numPr>
              <w:spacing w:before="70"/>
              <w:ind w:right="609"/>
              <w:textAlignment w:val="baseline"/>
              <w:rPr>
                <w:rFonts w:asciiTheme="minorHAnsi" w:eastAsia="Calibri" w:hAnsiTheme="minorHAnsi" w:cstheme="minorHAnsi"/>
                <w:iCs/>
                <w:color w:val="000000"/>
                <w:spacing w:val="-3"/>
                <w:sz w:val="22"/>
                <w:szCs w:val="22"/>
                <w:lang w:val="en-CA"/>
              </w:rPr>
            </w:pPr>
            <w:r>
              <w:rPr>
                <w:rFonts w:asciiTheme="minorHAnsi" w:eastAsia="Calibri" w:hAnsiTheme="minorHAnsi" w:cstheme="minorHAnsi"/>
                <w:b/>
                <w:bCs/>
                <w:iCs/>
                <w:color w:val="000000"/>
                <w:spacing w:val="-3"/>
                <w:sz w:val="22"/>
                <w:szCs w:val="22"/>
                <w:lang w:val="en-CA"/>
              </w:rPr>
              <w:t>“</w:t>
            </w:r>
            <w:r w:rsidR="008A3755" w:rsidRPr="008A3755">
              <w:rPr>
                <w:rFonts w:asciiTheme="minorHAnsi" w:eastAsia="Calibri" w:hAnsiTheme="minorHAnsi" w:cstheme="minorHAnsi"/>
                <w:b/>
                <w:bCs/>
                <w:iCs/>
                <w:color w:val="000000"/>
                <w:spacing w:val="-3"/>
                <w:sz w:val="22"/>
                <w:szCs w:val="22"/>
                <w:lang w:val="en-CA"/>
              </w:rPr>
              <w:t>Learning involves recognizing the consequences of one’s actions</w:t>
            </w:r>
            <w:r>
              <w:rPr>
                <w:rFonts w:asciiTheme="minorHAnsi" w:eastAsia="Calibri" w:hAnsiTheme="minorHAnsi" w:cstheme="minorHAnsi"/>
                <w:b/>
                <w:bCs/>
                <w:iCs/>
                <w:color w:val="000000"/>
                <w:spacing w:val="-3"/>
                <w:sz w:val="22"/>
                <w:szCs w:val="22"/>
                <w:lang w:val="en-CA"/>
              </w:rPr>
              <w:t>”</w:t>
            </w:r>
          </w:p>
          <w:p w14:paraId="3FB7A660" w14:textId="4291DE52" w:rsidR="00A072DE" w:rsidRPr="008A3755" w:rsidRDefault="00A072DE" w:rsidP="008A3755">
            <w:pPr>
              <w:pStyle w:val="ListParagraph"/>
              <w:spacing w:before="70"/>
              <w:ind w:right="609"/>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B727C1">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B727C1">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B727C1">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B727C1">
            <w:pPr>
              <w:rPr>
                <w:rFonts w:asciiTheme="minorHAnsi" w:hAnsiTheme="minorHAnsi" w:cstheme="minorHAnsi"/>
                <w:b/>
                <w:sz w:val="22"/>
                <w:szCs w:val="22"/>
              </w:rPr>
            </w:pPr>
          </w:p>
          <w:p w14:paraId="388AB279" w14:textId="500B56E8" w:rsidR="00C81616" w:rsidRDefault="008A3755" w:rsidP="008A3755">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This principle is embedded throughout this lesson and in many prior lessons. Students are learning and starting to understand that their actions affect other people’s feelings.</w:t>
            </w:r>
          </w:p>
          <w:p w14:paraId="2585C5BA" w14:textId="052FA104" w:rsidR="00C81616" w:rsidRDefault="008A3755" w:rsidP="00BD7D16">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Throughout this lesson, students will be able to reflect on their own actions during c</w:t>
            </w:r>
            <w:r w:rsidR="00BD7D16">
              <w:rPr>
                <w:rFonts w:asciiTheme="minorHAnsi" w:hAnsiTheme="minorHAnsi" w:cstheme="minorHAnsi"/>
                <w:b/>
                <w:sz w:val="22"/>
                <w:szCs w:val="22"/>
              </w:rPr>
              <w:t xml:space="preserve">lass </w:t>
            </w:r>
            <w:r>
              <w:rPr>
                <w:rFonts w:asciiTheme="minorHAnsi" w:hAnsiTheme="minorHAnsi" w:cstheme="minorHAnsi"/>
                <w:b/>
                <w:sz w:val="22"/>
                <w:szCs w:val="22"/>
              </w:rPr>
              <w:t>discissions and group work.</w:t>
            </w:r>
          </w:p>
          <w:p w14:paraId="0F40D41F" w14:textId="13AA7B18" w:rsidR="00EB4741" w:rsidRDefault="00EB4741" w:rsidP="00BD7D16">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As a class, we are working on becoming aware and taking responsibility of our choices and actions.</w:t>
            </w:r>
          </w:p>
          <w:p w14:paraId="0E4109E2" w14:textId="45D56875" w:rsidR="00EB4741" w:rsidRDefault="00EB4741" w:rsidP="00BD7D16">
            <w:pPr>
              <w:pStyle w:val="ListParagraph"/>
              <w:numPr>
                <w:ilvl w:val="0"/>
                <w:numId w:val="20"/>
              </w:numPr>
              <w:rPr>
                <w:rFonts w:asciiTheme="minorHAnsi" w:hAnsiTheme="minorHAnsi" w:cstheme="minorHAnsi"/>
                <w:b/>
                <w:sz w:val="22"/>
                <w:szCs w:val="22"/>
              </w:rPr>
            </w:pPr>
            <w:r>
              <w:rPr>
                <w:rFonts w:asciiTheme="minorHAnsi" w:hAnsiTheme="minorHAnsi" w:cstheme="minorHAnsi"/>
                <w:b/>
                <w:sz w:val="22"/>
                <w:szCs w:val="22"/>
              </w:rPr>
              <w:t xml:space="preserve">Throughout this unit, we have had many in depth conversations about our actions on the playground, at school, and at home. </w:t>
            </w:r>
          </w:p>
          <w:p w14:paraId="326FCE06" w14:textId="77777777" w:rsidR="00C81616" w:rsidRPr="00C16AB3" w:rsidRDefault="00C81616" w:rsidP="00B727C1">
            <w:pPr>
              <w:rPr>
                <w:rFonts w:asciiTheme="minorHAnsi" w:hAnsiTheme="minorHAnsi" w:cstheme="minorHAnsi"/>
                <w:b/>
                <w:sz w:val="22"/>
                <w:szCs w:val="22"/>
              </w:rPr>
            </w:pPr>
          </w:p>
          <w:p w14:paraId="6DBDB7B1" w14:textId="17FF265F" w:rsidR="00C81616" w:rsidRPr="00C81616" w:rsidRDefault="00C81616" w:rsidP="00B727C1">
            <w:pPr>
              <w:rPr>
                <w:rFonts w:asciiTheme="majorHAnsi" w:hAnsiTheme="majorHAnsi" w:cs="Times New Roman"/>
                <w:b/>
                <w:sz w:val="22"/>
                <w:szCs w:val="22"/>
              </w:rPr>
            </w:pPr>
          </w:p>
        </w:tc>
      </w:tr>
    </w:tbl>
    <w:p w14:paraId="562EDA4E" w14:textId="4B48F283"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C92F92" w:rsidRDefault="008816EA" w:rsidP="008816EA">
            <w:pPr>
              <w:jc w:val="center"/>
              <w:rPr>
                <w:rFonts w:asciiTheme="minorHAnsi" w:hAnsiTheme="minorHAnsi" w:cs="Times New Roman"/>
                <w:b/>
                <w:i/>
              </w:rPr>
            </w:pPr>
            <w:r w:rsidRPr="00C92F92">
              <w:rPr>
                <w:rFonts w:asciiTheme="minorHAnsi" w:hAnsiTheme="minorHAnsi" w:cs="Times New Roman"/>
                <w:b/>
                <w:i/>
              </w:rPr>
              <w:t>Understand</w:t>
            </w:r>
          </w:p>
          <w:p w14:paraId="0501B1B7" w14:textId="212C2249" w:rsidR="005C278B" w:rsidRPr="008D6901" w:rsidRDefault="008816EA" w:rsidP="00095B51">
            <w:pPr>
              <w:rPr>
                <w:rFonts w:asciiTheme="minorHAnsi" w:hAnsiTheme="minorHAnsi" w:cs="Times New Roman"/>
              </w:rPr>
            </w:pPr>
            <w:r w:rsidRPr="00C92F92">
              <w:rPr>
                <w:rFonts w:asciiTheme="minorHAnsi" w:hAnsiTheme="minorHAnsi" w:cs="Times New Roman"/>
              </w:rPr>
              <w:t>Big Idea</w:t>
            </w:r>
            <w:r w:rsidR="00FD155F" w:rsidRPr="00C92F92">
              <w:rPr>
                <w:rFonts w:asciiTheme="minorHAnsi" w:hAnsiTheme="minorHAnsi" w:cs="Times New Roman"/>
              </w:rPr>
              <w:t>(</w:t>
            </w:r>
            <w:r w:rsidRPr="00C92F92">
              <w:rPr>
                <w:rFonts w:asciiTheme="minorHAnsi" w:hAnsiTheme="minorHAnsi" w:cs="Times New Roman"/>
              </w:rPr>
              <w:t>s</w:t>
            </w:r>
            <w:r w:rsidR="00FD155F" w:rsidRPr="00C92F92">
              <w:rPr>
                <w:rFonts w:asciiTheme="minorHAnsi" w:hAnsiTheme="minorHAnsi" w:cs="Times New Roman"/>
              </w:rPr>
              <w:t>)</w:t>
            </w:r>
            <w:r w:rsidRPr="00C92F92">
              <w:rPr>
                <w:rFonts w:asciiTheme="minorHAnsi" w:hAnsiTheme="minorHAnsi" w:cs="Times New Roman"/>
              </w:rPr>
              <w:t>:</w:t>
            </w:r>
          </w:p>
          <w:p w14:paraId="1245B7D4" w14:textId="77777777" w:rsidR="00C92F92" w:rsidRPr="00C92F92" w:rsidRDefault="008A3755" w:rsidP="00B727C1">
            <w:pPr>
              <w:pStyle w:val="ListParagraph"/>
              <w:numPr>
                <w:ilvl w:val="0"/>
                <w:numId w:val="18"/>
              </w:numPr>
              <w:rPr>
                <w:rFonts w:asciiTheme="minorHAnsi" w:eastAsia="Times New Roman" w:hAnsiTheme="minorHAnsi" w:cs="Times New Roman"/>
                <w:b/>
                <w:bCs/>
              </w:rPr>
            </w:pPr>
            <w:r w:rsidRPr="00C92F92">
              <w:rPr>
                <w:rFonts w:asciiTheme="minorHAnsi" w:eastAsia="Times New Roman" w:hAnsiTheme="minorHAnsi" w:cs="Times New Roman"/>
                <w:b/>
                <w:bCs/>
                <w:lang w:val="en-CA"/>
              </w:rPr>
              <w:t>English Language Arts</w:t>
            </w:r>
          </w:p>
          <w:p w14:paraId="0609C809" w14:textId="17AA015B" w:rsidR="008816EA" w:rsidRPr="00C92F92" w:rsidRDefault="008A3755" w:rsidP="00C92F92">
            <w:pPr>
              <w:pStyle w:val="ListParagraph"/>
              <w:rPr>
                <w:rFonts w:asciiTheme="minorHAnsi" w:eastAsia="Times New Roman" w:hAnsiTheme="minorHAnsi" w:cs="Times New Roman"/>
                <w:lang w:val="en-CA"/>
              </w:rPr>
            </w:pPr>
            <w:r w:rsidRPr="00C92F92">
              <w:rPr>
                <w:rFonts w:asciiTheme="minorHAnsi" w:eastAsia="Times New Roman" w:hAnsiTheme="minorHAnsi" w:cs="Times New Roman"/>
                <w:lang w:val="en-CA"/>
              </w:rPr>
              <w:t xml:space="preserve"> “</w:t>
            </w:r>
            <w:r w:rsidR="00392188" w:rsidRPr="00C92F92">
              <w:rPr>
                <w:rFonts w:asciiTheme="minorHAnsi" w:eastAsia="Times New Roman" w:hAnsiTheme="minorHAnsi" w:cs="Times New Roman"/>
                <w:lang w:val="en-CA"/>
              </w:rPr>
              <w:t>Stories and other texts help us learn about ourselves, our families, and our communities</w:t>
            </w:r>
            <w:r w:rsidRPr="00C92F92">
              <w:rPr>
                <w:rFonts w:asciiTheme="minorHAnsi" w:eastAsia="Times New Roman" w:hAnsiTheme="minorHAnsi" w:cs="Times New Roman"/>
                <w:lang w:val="en-CA"/>
              </w:rPr>
              <w:t>”.</w:t>
            </w:r>
          </w:p>
          <w:p w14:paraId="7002C284" w14:textId="34ED4694" w:rsidR="00C92F92" w:rsidRPr="00C92F92" w:rsidRDefault="00C92F92" w:rsidP="00C92F92">
            <w:pPr>
              <w:pStyle w:val="ListParagraph"/>
              <w:rPr>
                <w:rFonts w:asciiTheme="minorHAnsi" w:eastAsia="Times New Roman" w:hAnsiTheme="minorHAnsi" w:cs="Times New Roman"/>
                <w:b/>
                <w:bCs/>
              </w:rPr>
            </w:pPr>
          </w:p>
          <w:p w14:paraId="0DB962BA" w14:textId="0792E653" w:rsidR="00C92F92" w:rsidRPr="00C92F92" w:rsidRDefault="00C92F92" w:rsidP="00C92F92">
            <w:pPr>
              <w:pStyle w:val="ListParagraph"/>
              <w:numPr>
                <w:ilvl w:val="0"/>
                <w:numId w:val="18"/>
              </w:numPr>
              <w:rPr>
                <w:rFonts w:asciiTheme="minorHAnsi" w:eastAsia="Times New Roman" w:hAnsiTheme="minorHAnsi" w:cs="Times New Roman"/>
                <w:b/>
                <w:bCs/>
              </w:rPr>
            </w:pPr>
            <w:r w:rsidRPr="00C92F92">
              <w:rPr>
                <w:rFonts w:asciiTheme="minorHAnsi" w:eastAsia="Times New Roman" w:hAnsiTheme="minorHAnsi" w:cs="Times New Roman"/>
                <w:b/>
                <w:bCs/>
              </w:rPr>
              <w:t>Career Education</w:t>
            </w:r>
          </w:p>
          <w:p w14:paraId="25F26183" w14:textId="24250562" w:rsidR="00C92F92" w:rsidRPr="00C92F92" w:rsidRDefault="00C92F92" w:rsidP="00C92F92">
            <w:pPr>
              <w:pStyle w:val="ListParagraph"/>
              <w:rPr>
                <w:rFonts w:asciiTheme="minorHAnsi" w:eastAsia="Times New Roman" w:hAnsiTheme="minorHAnsi" w:cs="Times New Roman"/>
                <w:b/>
                <w:bCs/>
                <w:lang w:val="en-CA"/>
              </w:rPr>
            </w:pPr>
            <w:r w:rsidRPr="00C92F92">
              <w:rPr>
                <w:rFonts w:asciiTheme="minorHAnsi" w:eastAsia="Times New Roman" w:hAnsiTheme="minorHAnsi" w:cs="Times New Roman"/>
                <w:b/>
                <w:bCs/>
                <w:lang w:val="en-CA"/>
              </w:rPr>
              <w:t>“</w:t>
            </w:r>
            <w:r w:rsidRPr="00C92F92">
              <w:rPr>
                <w:rFonts w:asciiTheme="minorHAnsi" w:eastAsia="Times New Roman" w:hAnsiTheme="minorHAnsi" w:cs="Times New Roman"/>
                <w:lang w:val="en-CA"/>
              </w:rPr>
              <w:t>Strong communities are the result of being connected to family and community and working together toward common goals</w:t>
            </w:r>
            <w:r w:rsidRPr="00C92F92">
              <w:rPr>
                <w:rFonts w:asciiTheme="minorHAnsi" w:eastAsia="Times New Roman" w:hAnsiTheme="minorHAnsi" w:cs="Times New Roman"/>
                <w:lang w:val="en-CA"/>
              </w:rPr>
              <w:t>”</w:t>
            </w:r>
          </w:p>
          <w:p w14:paraId="61260784" w14:textId="77777777" w:rsidR="00C92F92" w:rsidRPr="00C92F92" w:rsidRDefault="00C92F92" w:rsidP="00095B51">
            <w:pPr>
              <w:rPr>
                <w:rFonts w:asciiTheme="minorHAnsi" w:hAnsiTheme="minorHAnsi" w:cs="Times New Roman"/>
              </w:rPr>
            </w:pPr>
          </w:p>
          <w:p w14:paraId="4E36A640" w14:textId="0D79E4D5" w:rsidR="008A3755" w:rsidRPr="00C92F92" w:rsidRDefault="008816EA" w:rsidP="008A3755">
            <w:pPr>
              <w:rPr>
                <w:rFonts w:asciiTheme="minorHAnsi" w:hAnsiTheme="minorHAnsi" w:cs="Times New Roman"/>
                <w:i/>
                <w:iCs/>
              </w:rPr>
            </w:pPr>
            <w:r w:rsidRPr="00C92F92">
              <w:rPr>
                <w:rFonts w:asciiTheme="minorHAnsi" w:hAnsiTheme="minorHAnsi" w:cs="Times New Roman"/>
                <w:i/>
                <w:iCs/>
              </w:rPr>
              <w:t xml:space="preserve">Essential </w:t>
            </w:r>
            <w:r w:rsidR="00874C93" w:rsidRPr="00C92F92">
              <w:rPr>
                <w:rFonts w:asciiTheme="minorHAnsi" w:hAnsiTheme="minorHAnsi" w:cs="Times New Roman"/>
                <w:i/>
                <w:iCs/>
              </w:rPr>
              <w:t xml:space="preserve">or Guiding </w:t>
            </w:r>
            <w:r w:rsidRPr="00C92F92">
              <w:rPr>
                <w:rFonts w:asciiTheme="minorHAnsi" w:hAnsiTheme="minorHAnsi" w:cs="Times New Roman"/>
                <w:i/>
                <w:iCs/>
              </w:rPr>
              <w:t>Question</w:t>
            </w:r>
            <w:r w:rsidR="00FD155F" w:rsidRPr="00C92F92">
              <w:rPr>
                <w:rFonts w:asciiTheme="minorHAnsi" w:hAnsiTheme="minorHAnsi" w:cs="Times New Roman"/>
                <w:i/>
                <w:iCs/>
              </w:rPr>
              <w:t>(</w:t>
            </w:r>
            <w:r w:rsidRPr="00C92F92">
              <w:rPr>
                <w:rFonts w:asciiTheme="minorHAnsi" w:hAnsiTheme="minorHAnsi" w:cs="Times New Roman"/>
                <w:i/>
                <w:iCs/>
              </w:rPr>
              <w:t>s</w:t>
            </w:r>
            <w:r w:rsidR="008A3755" w:rsidRPr="00C92F92">
              <w:rPr>
                <w:rFonts w:asciiTheme="minorHAnsi" w:hAnsiTheme="minorHAnsi" w:cs="Times New Roman"/>
                <w:i/>
                <w:iCs/>
              </w:rPr>
              <w:t>)</w:t>
            </w:r>
          </w:p>
          <w:p w14:paraId="5598F1D2" w14:textId="6168C50E" w:rsidR="008A3755" w:rsidRPr="00141E95" w:rsidRDefault="00BD7D16" w:rsidP="00B727C1">
            <w:pPr>
              <w:pStyle w:val="ListParagraph"/>
              <w:numPr>
                <w:ilvl w:val="0"/>
                <w:numId w:val="18"/>
              </w:numPr>
              <w:rPr>
                <w:rFonts w:asciiTheme="minorHAnsi" w:hAnsiTheme="minorHAnsi" w:cs="Times New Roman"/>
                <w:i/>
                <w:iCs/>
              </w:rPr>
            </w:pPr>
            <w:r w:rsidRPr="00141E95">
              <w:rPr>
                <w:rFonts w:asciiTheme="minorHAnsi" w:hAnsiTheme="minorHAnsi" w:cs="Times New Roman"/>
                <w:i/>
                <w:iCs/>
              </w:rPr>
              <w:t>What is a bucket filler?</w:t>
            </w:r>
          </w:p>
          <w:p w14:paraId="21B8769B" w14:textId="4847AE7A" w:rsidR="008A3755" w:rsidRPr="00141E95" w:rsidRDefault="00BD7D16" w:rsidP="008A3755">
            <w:pPr>
              <w:pStyle w:val="ListParagraph"/>
              <w:numPr>
                <w:ilvl w:val="0"/>
                <w:numId w:val="18"/>
              </w:numPr>
              <w:rPr>
                <w:rFonts w:asciiTheme="minorHAnsi" w:hAnsiTheme="minorHAnsi" w:cs="Times New Roman"/>
                <w:i/>
                <w:iCs/>
              </w:rPr>
            </w:pPr>
            <w:r w:rsidRPr="00141E95">
              <w:rPr>
                <w:rFonts w:asciiTheme="minorHAnsi" w:hAnsiTheme="minorHAnsi" w:cs="Times New Roman"/>
                <w:i/>
                <w:iCs/>
              </w:rPr>
              <w:t>What are some examples of “bucket filling?”</w:t>
            </w:r>
          </w:p>
          <w:p w14:paraId="655D7F02" w14:textId="57173ADF" w:rsidR="008A3755" w:rsidRPr="00141E95" w:rsidRDefault="00BD7D16" w:rsidP="008A3755">
            <w:pPr>
              <w:pStyle w:val="ListParagraph"/>
              <w:numPr>
                <w:ilvl w:val="0"/>
                <w:numId w:val="18"/>
              </w:numPr>
              <w:rPr>
                <w:rFonts w:asciiTheme="minorHAnsi" w:hAnsiTheme="minorHAnsi" w:cs="Times New Roman"/>
                <w:i/>
                <w:iCs/>
              </w:rPr>
            </w:pPr>
            <w:r w:rsidRPr="00141E95">
              <w:rPr>
                <w:rFonts w:asciiTheme="minorHAnsi" w:hAnsiTheme="minorHAnsi" w:cs="Times New Roman"/>
                <w:i/>
                <w:iCs/>
              </w:rPr>
              <w:t>Are you a bucket filler or dipper?</w:t>
            </w:r>
          </w:p>
          <w:p w14:paraId="768F5B0E" w14:textId="77777777" w:rsidR="008816EA" w:rsidRPr="00C92F92" w:rsidRDefault="008816EA" w:rsidP="00874C93">
            <w:pPr>
              <w:rPr>
                <w:rFonts w:asciiTheme="minorHAnsi" w:hAnsiTheme="minorHAnsi" w:cs="Times New Roman"/>
              </w:rPr>
            </w:pPr>
          </w:p>
        </w:tc>
      </w:tr>
      <w:tr w:rsidR="00874C93" w:rsidRPr="003B189E" w14:paraId="297877B0" w14:textId="77777777" w:rsidTr="00FD155F">
        <w:trPr>
          <w:trHeight w:val="976"/>
        </w:trPr>
        <w:tc>
          <w:tcPr>
            <w:tcW w:w="10768" w:type="dxa"/>
          </w:tcPr>
          <w:p w14:paraId="1E426474" w14:textId="741465F1" w:rsidR="00FD155F" w:rsidRPr="00C92F92" w:rsidRDefault="00874C93" w:rsidP="00FD155F">
            <w:pPr>
              <w:jc w:val="center"/>
              <w:rPr>
                <w:rFonts w:asciiTheme="minorHAnsi" w:hAnsiTheme="minorHAnsi" w:cs="Times New Roman"/>
                <w:b/>
                <w:i/>
              </w:rPr>
            </w:pPr>
            <w:r w:rsidRPr="00C92F92">
              <w:rPr>
                <w:rFonts w:asciiTheme="minorHAnsi" w:hAnsiTheme="minorHAnsi" w:cs="Times New Roman"/>
                <w:b/>
                <w:i/>
              </w:rPr>
              <w:t>Do</w:t>
            </w:r>
          </w:p>
          <w:p w14:paraId="0151987A" w14:textId="1DD8A5AF" w:rsidR="00874C93" w:rsidRPr="00C92F92" w:rsidRDefault="00874C93" w:rsidP="00874C93">
            <w:pPr>
              <w:rPr>
                <w:rFonts w:asciiTheme="minorHAnsi" w:hAnsiTheme="minorHAnsi" w:cs="Times New Roman"/>
              </w:rPr>
            </w:pPr>
            <w:r w:rsidRPr="00C92F92">
              <w:rPr>
                <w:rFonts w:asciiTheme="minorHAnsi" w:hAnsiTheme="minorHAnsi" w:cs="Times New Roman"/>
              </w:rPr>
              <w:t>Curricular Competencies</w:t>
            </w:r>
            <w:r w:rsidR="00A072DE" w:rsidRPr="00C92F92">
              <w:rPr>
                <w:rFonts w:asciiTheme="minorHAnsi" w:hAnsiTheme="minorHAnsi" w:cs="Times New Roman"/>
              </w:rPr>
              <w:t xml:space="preserve"> (Learning Standards)</w:t>
            </w:r>
            <w:r w:rsidRPr="00C92F92">
              <w:rPr>
                <w:rFonts w:asciiTheme="minorHAnsi" w:hAnsiTheme="minorHAnsi" w:cs="Times New Roman"/>
              </w:rPr>
              <w:t>:</w:t>
            </w:r>
          </w:p>
          <w:p w14:paraId="74DF8711" w14:textId="77777777" w:rsidR="008B671D" w:rsidRPr="00C92F92" w:rsidRDefault="008B671D" w:rsidP="00874C93">
            <w:pPr>
              <w:rPr>
                <w:rFonts w:asciiTheme="minorHAnsi" w:hAnsiTheme="minorHAnsi" w:cs="Times New Roman"/>
                <w:b/>
                <w:bCs/>
              </w:rPr>
            </w:pPr>
          </w:p>
          <w:p w14:paraId="61B7F03D" w14:textId="77777777" w:rsidR="00865017" w:rsidRDefault="00865017" w:rsidP="00C92F92">
            <w:pPr>
              <w:rPr>
                <w:rFonts w:asciiTheme="minorHAnsi" w:hAnsiTheme="minorHAnsi" w:cs="Times New Roman"/>
                <w:lang w:val="en-CA"/>
              </w:rPr>
            </w:pPr>
          </w:p>
          <w:p w14:paraId="4FD19433" w14:textId="77777777" w:rsidR="00865017" w:rsidRDefault="00865017" w:rsidP="00C92F92">
            <w:pPr>
              <w:rPr>
                <w:rFonts w:asciiTheme="minorHAnsi" w:hAnsiTheme="minorHAnsi" w:cs="Times New Roman"/>
                <w:lang w:val="en-CA"/>
              </w:rPr>
            </w:pPr>
          </w:p>
          <w:p w14:paraId="5BC6DE60" w14:textId="68884BD2" w:rsidR="00C92F92" w:rsidRPr="00C92F92" w:rsidRDefault="00C92F92" w:rsidP="00C92F92">
            <w:pPr>
              <w:rPr>
                <w:rFonts w:asciiTheme="minorHAnsi" w:hAnsiTheme="minorHAnsi" w:cs="Times New Roman"/>
                <w:lang w:val="en-CA"/>
              </w:rPr>
            </w:pPr>
            <w:r w:rsidRPr="00C92F92">
              <w:rPr>
                <w:rFonts w:asciiTheme="minorHAnsi" w:hAnsiTheme="minorHAnsi" w:cs="Times New Roman"/>
                <w:lang w:val="en-CA"/>
              </w:rPr>
              <w:lastRenderedPageBreak/>
              <w:t>ELA:</w:t>
            </w:r>
          </w:p>
          <w:p w14:paraId="3D515C38" w14:textId="7E0138AF" w:rsidR="00392188" w:rsidRPr="00C92F92" w:rsidRDefault="00392188" w:rsidP="00392188">
            <w:pPr>
              <w:pStyle w:val="ListParagraph"/>
              <w:numPr>
                <w:ilvl w:val="0"/>
                <w:numId w:val="35"/>
              </w:numPr>
              <w:rPr>
                <w:rFonts w:asciiTheme="minorHAnsi" w:hAnsiTheme="minorHAnsi" w:cs="Times New Roman"/>
                <w:lang w:val="en-CA"/>
              </w:rPr>
            </w:pPr>
            <w:hyperlink r:id="rId15" w:history="1">
              <w:r w:rsidRPr="00C92F92">
                <w:rPr>
                  <w:rStyle w:val="Hyperlink"/>
                  <w:rFonts w:asciiTheme="minorHAnsi" w:hAnsiTheme="minorHAnsi" w:cs="Times New Roman"/>
                  <w:color w:val="auto"/>
                  <w:u w:val="none"/>
                  <w:lang w:val="en-CA"/>
                </w:rPr>
                <w:t>Engage actively as listeners, viewers, and readers</w:t>
              </w:r>
            </w:hyperlink>
            <w:r w:rsidRPr="00C92F92">
              <w:rPr>
                <w:rFonts w:asciiTheme="minorHAnsi" w:hAnsiTheme="minorHAnsi" w:cs="Times New Roman"/>
                <w:lang w:val="en-CA"/>
              </w:rPr>
              <w:t>, as appropriate, to develop understanding of self, identity, and community</w:t>
            </w:r>
          </w:p>
          <w:p w14:paraId="4BAE60A9" w14:textId="7BBF097C" w:rsidR="00C92F92" w:rsidRPr="00C92F92" w:rsidRDefault="00C92F92" w:rsidP="00392188">
            <w:pPr>
              <w:rPr>
                <w:rFonts w:asciiTheme="minorHAnsi" w:hAnsiTheme="minorHAnsi"/>
              </w:rPr>
            </w:pPr>
          </w:p>
          <w:p w14:paraId="6ADBCEEF" w14:textId="171A1360" w:rsidR="00C92F92" w:rsidRPr="00C92F92" w:rsidRDefault="00C92F92" w:rsidP="00392188">
            <w:pPr>
              <w:rPr>
                <w:rFonts w:asciiTheme="minorHAnsi" w:hAnsiTheme="minorHAnsi"/>
              </w:rPr>
            </w:pPr>
            <w:r w:rsidRPr="00C92F92">
              <w:rPr>
                <w:rFonts w:asciiTheme="minorHAnsi" w:hAnsiTheme="minorHAnsi"/>
              </w:rPr>
              <w:t>Career Ed</w:t>
            </w:r>
            <w:r w:rsidR="002D1AED">
              <w:rPr>
                <w:rFonts w:asciiTheme="minorHAnsi" w:hAnsiTheme="minorHAnsi"/>
              </w:rPr>
              <w:t>ucation</w:t>
            </w:r>
          </w:p>
          <w:p w14:paraId="74399190" w14:textId="77777777" w:rsidR="00C92F92" w:rsidRPr="00C92F92" w:rsidRDefault="00C92F92" w:rsidP="00C92F92">
            <w:pPr>
              <w:pStyle w:val="ListParagraph"/>
              <w:numPr>
                <w:ilvl w:val="0"/>
                <w:numId w:val="15"/>
              </w:numPr>
              <w:rPr>
                <w:rFonts w:asciiTheme="minorHAnsi" w:hAnsiTheme="minorHAnsi"/>
                <w:color w:val="3B3B3B"/>
              </w:rPr>
            </w:pPr>
            <w:r w:rsidRPr="00C92F92">
              <w:rPr>
                <w:rStyle w:val="field-content"/>
                <w:rFonts w:asciiTheme="minorHAnsi" w:hAnsiTheme="minorHAnsi"/>
                <w:color w:val="3B3B3B"/>
              </w:rPr>
              <w:t>Share ideas, information, personal feelings, and knowledge with others</w:t>
            </w:r>
            <w:r w:rsidRPr="00C92F92">
              <w:rPr>
                <w:rStyle w:val="apple-converted-space"/>
                <w:rFonts w:asciiTheme="minorHAnsi" w:hAnsiTheme="minorHAnsi"/>
                <w:color w:val="3B3B3B"/>
              </w:rPr>
              <w:t> </w:t>
            </w:r>
          </w:p>
          <w:p w14:paraId="414FB250" w14:textId="0019EBDD" w:rsidR="004658B2" w:rsidRPr="00C92F92" w:rsidRDefault="004658B2" w:rsidP="001E2D5C">
            <w:pPr>
              <w:pStyle w:val="ListParagraph"/>
              <w:rPr>
                <w:rFonts w:asciiTheme="minorHAnsi" w:hAnsiTheme="minorHAnsi"/>
                <w:color w:val="3B3B3B"/>
              </w:rPr>
            </w:pPr>
          </w:p>
        </w:tc>
      </w:tr>
      <w:tr w:rsidR="00874C93" w:rsidRPr="003B189E" w14:paraId="10206CB2" w14:textId="77777777" w:rsidTr="00FD155F">
        <w:trPr>
          <w:trHeight w:val="976"/>
        </w:trPr>
        <w:tc>
          <w:tcPr>
            <w:tcW w:w="10768" w:type="dxa"/>
          </w:tcPr>
          <w:p w14:paraId="0E8399DB" w14:textId="45CF1D3E" w:rsidR="00874C93" w:rsidRPr="00C92F92" w:rsidRDefault="00874C93" w:rsidP="00874C93">
            <w:pPr>
              <w:jc w:val="center"/>
              <w:rPr>
                <w:rFonts w:asciiTheme="minorHAnsi" w:hAnsiTheme="minorHAnsi" w:cs="Times New Roman"/>
                <w:bCs/>
                <w:i/>
              </w:rPr>
            </w:pPr>
            <w:r w:rsidRPr="00C92F92">
              <w:rPr>
                <w:rFonts w:asciiTheme="minorHAnsi" w:hAnsiTheme="minorHAnsi" w:cs="Times New Roman"/>
                <w:bCs/>
                <w:i/>
              </w:rPr>
              <w:lastRenderedPageBreak/>
              <w:t>Know</w:t>
            </w:r>
          </w:p>
          <w:p w14:paraId="570C8BD0" w14:textId="311DB10E" w:rsidR="00874C93" w:rsidRPr="00C92F92" w:rsidRDefault="00874C93" w:rsidP="00874C93">
            <w:pPr>
              <w:rPr>
                <w:rFonts w:asciiTheme="minorHAnsi" w:hAnsiTheme="minorHAnsi" w:cs="Times New Roman"/>
                <w:bCs/>
              </w:rPr>
            </w:pPr>
            <w:r w:rsidRPr="00C92F92">
              <w:rPr>
                <w:rFonts w:asciiTheme="minorHAnsi" w:hAnsiTheme="minorHAnsi" w:cs="Times New Roman"/>
                <w:bCs/>
              </w:rPr>
              <w:t>Content</w:t>
            </w:r>
            <w:r w:rsidR="00A072DE" w:rsidRPr="00C92F92">
              <w:rPr>
                <w:rFonts w:asciiTheme="minorHAnsi" w:hAnsiTheme="minorHAnsi" w:cs="Times New Roman"/>
                <w:bCs/>
              </w:rPr>
              <w:t xml:space="preserve"> (Learning Standards)</w:t>
            </w:r>
            <w:r w:rsidRPr="00C92F92">
              <w:rPr>
                <w:rFonts w:asciiTheme="minorHAnsi" w:hAnsiTheme="minorHAnsi" w:cs="Times New Roman"/>
                <w:bCs/>
              </w:rPr>
              <w:t>:</w:t>
            </w:r>
          </w:p>
          <w:p w14:paraId="5B1E2B8B" w14:textId="0AF76C15" w:rsidR="00C92F92" w:rsidRPr="00C92F92" w:rsidRDefault="00C92F92" w:rsidP="00874C93">
            <w:pPr>
              <w:rPr>
                <w:rFonts w:asciiTheme="minorHAnsi" w:hAnsiTheme="minorHAnsi" w:cs="Times New Roman"/>
                <w:bCs/>
              </w:rPr>
            </w:pPr>
          </w:p>
          <w:p w14:paraId="50FA05D2" w14:textId="499B52DC" w:rsidR="00C92F92" w:rsidRDefault="00C92F92" w:rsidP="00874C93">
            <w:pPr>
              <w:rPr>
                <w:rFonts w:asciiTheme="minorHAnsi" w:hAnsiTheme="minorHAnsi" w:cs="Times New Roman"/>
                <w:bCs/>
              </w:rPr>
            </w:pPr>
            <w:r w:rsidRPr="00C92F92">
              <w:rPr>
                <w:rFonts w:asciiTheme="minorHAnsi" w:hAnsiTheme="minorHAnsi" w:cs="Times New Roman"/>
                <w:bCs/>
              </w:rPr>
              <w:t>ELA</w:t>
            </w:r>
          </w:p>
          <w:p w14:paraId="6C657B4C" w14:textId="77777777" w:rsidR="00565D6F" w:rsidRPr="00865017" w:rsidRDefault="00565D6F" w:rsidP="00865017">
            <w:pPr>
              <w:pStyle w:val="ListParagraph"/>
              <w:numPr>
                <w:ilvl w:val="0"/>
                <w:numId w:val="15"/>
              </w:numPr>
              <w:rPr>
                <w:rFonts w:asciiTheme="minorHAnsi" w:hAnsiTheme="minorHAnsi" w:cs="Times New Roman"/>
                <w:bCs/>
                <w:color w:val="000000" w:themeColor="text1"/>
                <w:lang w:val="en-CA"/>
              </w:rPr>
            </w:pPr>
            <w:hyperlink r:id="rId16" w:anchor=";" w:history="1">
              <w:r w:rsidRPr="00865017">
                <w:rPr>
                  <w:rStyle w:val="Hyperlink"/>
                  <w:rFonts w:asciiTheme="minorHAnsi" w:hAnsiTheme="minorHAnsi" w:cs="Times New Roman"/>
                  <w:bCs/>
                  <w:color w:val="000000" w:themeColor="text1"/>
                  <w:lang w:val="en-CA"/>
                </w:rPr>
                <w:t>metacognitive strategies</w:t>
              </w:r>
            </w:hyperlink>
          </w:p>
          <w:p w14:paraId="0C3813A4" w14:textId="1153ECF5" w:rsidR="00565D6F" w:rsidRPr="00565D6F" w:rsidRDefault="00865017" w:rsidP="00565D6F">
            <w:pPr>
              <w:rPr>
                <w:rFonts w:asciiTheme="minorHAnsi" w:hAnsiTheme="minorHAnsi" w:cs="Times New Roman"/>
                <w:bCs/>
                <w:lang w:val="en-CA"/>
              </w:rPr>
            </w:pPr>
            <w:r>
              <w:rPr>
                <w:rFonts w:asciiTheme="minorHAnsi" w:hAnsiTheme="minorHAnsi" w:cs="Times New Roman"/>
                <w:bCs/>
                <w:lang w:val="en-CA"/>
              </w:rPr>
              <w:t xml:space="preserve">           </w:t>
            </w:r>
            <w:r w:rsidR="00565D6F" w:rsidRPr="00565D6F">
              <w:rPr>
                <w:rFonts w:asciiTheme="minorHAnsi" w:hAnsiTheme="minorHAnsi" w:cs="Times New Roman"/>
                <w:bCs/>
                <w:lang w:val="en-CA"/>
              </w:rPr>
              <w:t>talking and thinking about learning (e.g., through reflecting, questioning, goal setting, self-</w:t>
            </w:r>
            <w:proofErr w:type="gramStart"/>
            <w:r w:rsidR="00253E2A" w:rsidRPr="00565D6F">
              <w:rPr>
                <w:rFonts w:asciiTheme="minorHAnsi" w:hAnsiTheme="minorHAnsi" w:cs="Times New Roman"/>
                <w:bCs/>
                <w:lang w:val="en-CA"/>
              </w:rPr>
              <w:t xml:space="preserve">evaluating) </w:t>
            </w:r>
            <w:r w:rsidR="00253E2A">
              <w:rPr>
                <w:rFonts w:asciiTheme="minorHAnsi" w:hAnsiTheme="minorHAnsi" w:cs="Times New Roman"/>
                <w:bCs/>
                <w:lang w:val="en-CA"/>
              </w:rPr>
              <w:t xml:space="preserve"> </w:t>
            </w:r>
            <w:r>
              <w:rPr>
                <w:rFonts w:asciiTheme="minorHAnsi" w:hAnsiTheme="minorHAnsi" w:cs="Times New Roman"/>
                <w:bCs/>
                <w:lang w:val="en-CA"/>
              </w:rPr>
              <w:t xml:space="preserve"> </w:t>
            </w:r>
            <w:proofErr w:type="gramEnd"/>
            <w:r>
              <w:rPr>
                <w:rFonts w:asciiTheme="minorHAnsi" w:hAnsiTheme="minorHAnsi" w:cs="Times New Roman"/>
                <w:bCs/>
                <w:lang w:val="en-CA"/>
              </w:rPr>
              <w:t xml:space="preserve">     </w:t>
            </w:r>
            <w:r w:rsidR="00274AD4">
              <w:rPr>
                <w:rFonts w:asciiTheme="minorHAnsi" w:hAnsiTheme="minorHAnsi" w:cs="Times New Roman"/>
                <w:bCs/>
                <w:lang w:val="en-CA"/>
              </w:rPr>
              <w:t xml:space="preserve">  </w:t>
            </w:r>
            <w:r w:rsidR="00565D6F" w:rsidRPr="00565D6F">
              <w:rPr>
                <w:rFonts w:asciiTheme="minorHAnsi" w:hAnsiTheme="minorHAnsi" w:cs="Times New Roman"/>
                <w:bCs/>
                <w:lang w:val="en-CA"/>
              </w:rPr>
              <w:t>to develop awareness of self as a reader and as a writer</w:t>
            </w:r>
          </w:p>
          <w:p w14:paraId="7AFDBC11" w14:textId="77777777" w:rsidR="00565D6F" w:rsidRDefault="00565D6F" w:rsidP="00C92F92">
            <w:pPr>
              <w:spacing w:after="120"/>
              <w:rPr>
                <w:rFonts w:asciiTheme="minorHAnsi" w:hAnsiTheme="minorHAnsi" w:cs="Times New Roman"/>
                <w:bCs/>
                <w:lang w:val="en-CA"/>
              </w:rPr>
            </w:pPr>
          </w:p>
          <w:p w14:paraId="3B4BC282" w14:textId="38B46119" w:rsidR="00C92F92" w:rsidRPr="00C92F92" w:rsidRDefault="00C92F92" w:rsidP="00C92F92">
            <w:pPr>
              <w:spacing w:after="120"/>
              <w:rPr>
                <w:rFonts w:asciiTheme="minorHAnsi" w:hAnsiTheme="minorHAnsi" w:cs="Times New Roman"/>
                <w:bCs/>
                <w:lang w:val="en-CA"/>
              </w:rPr>
            </w:pPr>
            <w:r w:rsidRPr="00C92F92">
              <w:rPr>
                <w:rFonts w:asciiTheme="minorHAnsi" w:hAnsiTheme="minorHAnsi" w:cs="Times New Roman"/>
                <w:bCs/>
                <w:lang w:val="en-CA"/>
              </w:rPr>
              <w:t>Career Ed</w:t>
            </w:r>
            <w:r w:rsidR="00F34992">
              <w:rPr>
                <w:rFonts w:asciiTheme="minorHAnsi" w:hAnsiTheme="minorHAnsi" w:cs="Times New Roman"/>
                <w:bCs/>
                <w:lang w:val="en-CA"/>
              </w:rPr>
              <w:t>ucation</w:t>
            </w:r>
          </w:p>
          <w:p w14:paraId="107DE872" w14:textId="61AE1729" w:rsidR="00C92F92" w:rsidRPr="00C92F92" w:rsidRDefault="00C92F92" w:rsidP="00C92F92">
            <w:pPr>
              <w:pStyle w:val="ListParagraph"/>
              <w:numPr>
                <w:ilvl w:val="0"/>
                <w:numId w:val="16"/>
              </w:numPr>
              <w:spacing w:after="120"/>
              <w:rPr>
                <w:rFonts w:asciiTheme="minorHAnsi" w:hAnsiTheme="minorHAnsi" w:cs="Times New Roman"/>
                <w:bCs/>
                <w:u w:val="single"/>
                <w:lang w:val="en-CA"/>
              </w:rPr>
            </w:pPr>
            <w:r w:rsidRPr="00C92F92">
              <w:rPr>
                <w:rFonts w:asciiTheme="minorHAnsi" w:hAnsiTheme="minorHAnsi" w:cs="Times New Roman"/>
                <w:bCs/>
                <w:u w:val="single"/>
                <w:lang w:val="en-CA"/>
              </w:rPr>
              <w:t>connections to community</w:t>
            </w:r>
          </w:p>
          <w:p w14:paraId="406A4610" w14:textId="650BCB2A" w:rsidR="00C92F92" w:rsidRPr="00C92F92" w:rsidRDefault="00C92F92" w:rsidP="00C92F92">
            <w:pPr>
              <w:pStyle w:val="ListParagraph"/>
              <w:spacing w:after="120"/>
              <w:rPr>
                <w:rFonts w:asciiTheme="minorHAnsi" w:hAnsiTheme="minorHAnsi" w:cs="Times New Roman"/>
                <w:bCs/>
                <w:lang w:val="en-CA"/>
              </w:rPr>
            </w:pPr>
            <w:r w:rsidRPr="00C92F92">
              <w:rPr>
                <w:rFonts w:asciiTheme="minorHAnsi" w:hAnsiTheme="minorHAnsi"/>
                <w:bCs/>
              </w:rPr>
              <w:t>roles and responsibilities at home, at school, and in the local community</w:t>
            </w:r>
          </w:p>
          <w:p w14:paraId="0D945F80" w14:textId="35443E8A" w:rsidR="00C92F92" w:rsidRPr="00C92F92" w:rsidRDefault="00C92F92" w:rsidP="00C92F92">
            <w:pPr>
              <w:pStyle w:val="ListParagraph"/>
              <w:spacing w:after="120"/>
              <w:rPr>
                <w:rFonts w:asciiTheme="minorHAnsi" w:hAnsiTheme="minorHAnsi" w:cs="Times New Roman"/>
                <w:b/>
                <w:bCs/>
                <w:lang w:val="en-CA"/>
              </w:rPr>
            </w:pPr>
          </w:p>
        </w:tc>
      </w:tr>
    </w:tbl>
    <w:p w14:paraId="2558609C" w14:textId="77777777" w:rsidR="00BD7D16" w:rsidRPr="0007203A" w:rsidRDefault="00BD7D16" w:rsidP="00874C93">
      <w:pPr>
        <w:spacing w:after="200" w:line="276" w:lineRule="auto"/>
        <w:rPr>
          <w:rFonts w:asciiTheme="minorHAnsi" w:hAnsiTheme="minorHAnsi"/>
          <w:b/>
          <w:bCs/>
          <w:color w:val="FFFFFF" w:themeColor="background1"/>
          <w:sz w:val="22"/>
          <w:szCs w:val="22"/>
          <w:highlight w:val="black"/>
        </w:rPr>
      </w:pPr>
    </w:p>
    <w:p w14:paraId="46EBF7F3" w14:textId="13BCE0DB"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r w:rsidR="002A10CF">
        <w:rPr>
          <w:rFonts w:asciiTheme="minorHAnsi" w:hAnsiTheme="minorHAnsi"/>
          <w:b/>
          <w:bCs/>
          <w:color w:val="FFFFFF" w:themeColor="background1"/>
          <w:sz w:val="28"/>
          <w:szCs w:val="28"/>
          <w:highlight w:val="black"/>
        </w:rPr>
        <w:t xml:space="preserve">    </w:t>
      </w:r>
    </w:p>
    <w:p w14:paraId="690EF1CC" w14:textId="313A549B" w:rsidR="0007203A" w:rsidRPr="00EB4741" w:rsidRDefault="0007203A" w:rsidP="0007203A">
      <w:pPr>
        <w:rPr>
          <w:rFonts w:asciiTheme="minorHAnsi" w:hAnsiTheme="minorHAnsi" w:cstheme="minorHAnsi"/>
          <w:b/>
          <w:bCs/>
          <w:sz w:val="22"/>
          <w:szCs w:val="22"/>
        </w:rPr>
      </w:pPr>
      <w:r w:rsidRPr="00EB4741">
        <w:rPr>
          <w:rFonts w:asciiTheme="minorHAnsi" w:hAnsiTheme="minorHAnsi" w:cstheme="minorHAnsi"/>
          <w:b/>
          <w:bCs/>
          <w:sz w:val="22"/>
          <w:szCs w:val="22"/>
        </w:rPr>
        <w:t>FORMATIVE ASSESSMENT: (Assessment as Learning; Assessment for Learning)</w:t>
      </w:r>
    </w:p>
    <w:p w14:paraId="6C511922" w14:textId="32C96CF1" w:rsidR="008B35A7" w:rsidRDefault="00AA287A" w:rsidP="008B35A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Teacher will observe students in their groups</w:t>
      </w:r>
      <w:r w:rsidR="008B35A7">
        <w:rPr>
          <w:rFonts w:asciiTheme="minorHAnsi" w:hAnsiTheme="minorHAnsi" w:cstheme="minorHAnsi"/>
          <w:sz w:val="22"/>
          <w:szCs w:val="22"/>
        </w:rPr>
        <w:t xml:space="preserve"> and assess if students are able to identify the difference between bucket filling and dipping (positive or negative actions). </w:t>
      </w:r>
    </w:p>
    <w:p w14:paraId="60C81F40" w14:textId="448EB49A" w:rsidR="00AA287A" w:rsidRDefault="00AA287A" w:rsidP="008B35A7">
      <w:pPr>
        <w:pStyle w:val="ListParagraph"/>
        <w:numPr>
          <w:ilvl w:val="0"/>
          <w:numId w:val="16"/>
        </w:numPr>
        <w:rPr>
          <w:rFonts w:asciiTheme="minorHAnsi" w:hAnsiTheme="minorHAnsi" w:cstheme="minorHAnsi"/>
          <w:sz w:val="22"/>
          <w:szCs w:val="22"/>
        </w:rPr>
      </w:pPr>
      <w:r w:rsidRPr="008B35A7">
        <w:rPr>
          <w:rFonts w:asciiTheme="minorHAnsi" w:hAnsiTheme="minorHAnsi" w:cstheme="minorHAnsi"/>
          <w:sz w:val="22"/>
          <w:szCs w:val="22"/>
        </w:rPr>
        <w:t xml:space="preserve">Students </w:t>
      </w:r>
      <w:r w:rsidR="008B35A7">
        <w:rPr>
          <w:rFonts w:asciiTheme="minorHAnsi" w:hAnsiTheme="minorHAnsi" w:cstheme="minorHAnsi"/>
          <w:sz w:val="22"/>
          <w:szCs w:val="22"/>
        </w:rPr>
        <w:t>can</w:t>
      </w:r>
      <w:r w:rsidRPr="008B35A7">
        <w:rPr>
          <w:rFonts w:asciiTheme="minorHAnsi" w:hAnsiTheme="minorHAnsi" w:cstheme="minorHAnsi"/>
          <w:sz w:val="22"/>
          <w:szCs w:val="22"/>
        </w:rPr>
        <w:t xml:space="preserve"> </w:t>
      </w:r>
      <w:r w:rsidR="008B35A7">
        <w:rPr>
          <w:rFonts w:asciiTheme="minorHAnsi" w:hAnsiTheme="minorHAnsi" w:cstheme="minorHAnsi"/>
          <w:sz w:val="22"/>
          <w:szCs w:val="22"/>
        </w:rPr>
        <w:t>represent their</w:t>
      </w:r>
      <w:r w:rsidRPr="008B35A7">
        <w:rPr>
          <w:rFonts w:asciiTheme="minorHAnsi" w:hAnsiTheme="minorHAnsi" w:cstheme="minorHAnsi"/>
          <w:sz w:val="22"/>
          <w:szCs w:val="22"/>
        </w:rPr>
        <w:t xml:space="preserve"> understanding of </w:t>
      </w:r>
      <w:r w:rsidR="008B35A7">
        <w:rPr>
          <w:rFonts w:asciiTheme="minorHAnsi" w:hAnsiTheme="minorHAnsi" w:cstheme="minorHAnsi"/>
          <w:sz w:val="22"/>
          <w:szCs w:val="22"/>
        </w:rPr>
        <w:t>what a</w:t>
      </w:r>
      <w:r w:rsidRPr="008B35A7">
        <w:rPr>
          <w:rFonts w:asciiTheme="minorHAnsi" w:hAnsiTheme="minorHAnsi" w:cstheme="minorHAnsi"/>
          <w:sz w:val="22"/>
          <w:szCs w:val="22"/>
        </w:rPr>
        <w:t xml:space="preserve"> “bucket filler” </w:t>
      </w:r>
      <w:r w:rsidR="008B35A7">
        <w:rPr>
          <w:rFonts w:asciiTheme="minorHAnsi" w:hAnsiTheme="minorHAnsi" w:cstheme="minorHAnsi"/>
          <w:sz w:val="22"/>
          <w:szCs w:val="22"/>
        </w:rPr>
        <w:t xml:space="preserve">by </w:t>
      </w:r>
      <w:r w:rsidR="00C94398">
        <w:rPr>
          <w:rFonts w:asciiTheme="minorHAnsi" w:hAnsiTheme="minorHAnsi" w:cstheme="minorHAnsi"/>
          <w:sz w:val="22"/>
          <w:szCs w:val="22"/>
        </w:rPr>
        <w:t xml:space="preserve">performing their skits in </w:t>
      </w:r>
      <w:r w:rsidR="008B35A7">
        <w:rPr>
          <w:rFonts w:asciiTheme="minorHAnsi" w:hAnsiTheme="minorHAnsi" w:cstheme="minorHAnsi"/>
          <w:sz w:val="22"/>
          <w:szCs w:val="22"/>
        </w:rPr>
        <w:t>groups.</w:t>
      </w:r>
    </w:p>
    <w:p w14:paraId="31B35F0C" w14:textId="311C9DA9" w:rsidR="00C94398" w:rsidRPr="008B35A7" w:rsidRDefault="00C94398" w:rsidP="008B35A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Peer feedback on what they saw as bucket filling/dipping</w:t>
      </w:r>
      <w:r w:rsidR="00865017">
        <w:rPr>
          <w:rFonts w:asciiTheme="minorHAnsi" w:hAnsiTheme="minorHAnsi" w:cstheme="minorHAnsi"/>
          <w:sz w:val="22"/>
          <w:szCs w:val="22"/>
        </w:rPr>
        <w:t xml:space="preserve"> in group skits</w:t>
      </w:r>
      <w:r w:rsidR="009E13BF">
        <w:rPr>
          <w:rFonts w:asciiTheme="minorHAnsi" w:hAnsiTheme="minorHAnsi" w:cstheme="minorHAnsi"/>
          <w:sz w:val="22"/>
          <w:szCs w:val="22"/>
        </w:rPr>
        <w:t>.</w:t>
      </w:r>
    </w:p>
    <w:p w14:paraId="0EF22A66" w14:textId="77777777" w:rsidR="0007203A" w:rsidRDefault="0007203A" w:rsidP="0007203A">
      <w:pPr>
        <w:rPr>
          <w:rFonts w:asciiTheme="minorHAnsi" w:hAnsiTheme="minorHAnsi" w:cstheme="minorHAnsi"/>
          <w:sz w:val="22"/>
          <w:szCs w:val="22"/>
        </w:rPr>
      </w:pPr>
    </w:p>
    <w:p w14:paraId="7210611D" w14:textId="575D7748" w:rsidR="0007203A" w:rsidRPr="00EB4741" w:rsidRDefault="0007203A" w:rsidP="0007203A">
      <w:pPr>
        <w:rPr>
          <w:rFonts w:asciiTheme="minorHAnsi" w:hAnsiTheme="minorHAnsi" w:cstheme="minorHAnsi"/>
          <w:b/>
          <w:bCs/>
          <w:sz w:val="22"/>
          <w:szCs w:val="22"/>
        </w:rPr>
      </w:pPr>
      <w:r w:rsidRPr="00EB4741">
        <w:rPr>
          <w:rFonts w:asciiTheme="minorHAnsi" w:hAnsiTheme="minorHAnsi" w:cstheme="minorHAnsi"/>
          <w:b/>
          <w:bCs/>
          <w:sz w:val="22"/>
          <w:szCs w:val="22"/>
        </w:rPr>
        <w:t>SUMMATIVE ASSESSMENT: (Assessment of Learning)</w:t>
      </w:r>
    </w:p>
    <w:p w14:paraId="37B5F3FA" w14:textId="0598B292" w:rsidR="0007203A" w:rsidRPr="00BD7D16" w:rsidRDefault="00BD7D16" w:rsidP="00BD7D16">
      <w:pPr>
        <w:pStyle w:val="ListParagraph"/>
        <w:numPr>
          <w:ilvl w:val="0"/>
          <w:numId w:val="16"/>
        </w:numPr>
        <w:rPr>
          <w:rFonts w:asciiTheme="minorHAnsi" w:hAnsiTheme="minorHAnsi" w:cstheme="minorHAnsi"/>
          <w:sz w:val="22"/>
          <w:szCs w:val="22"/>
        </w:rPr>
      </w:pPr>
      <w:r w:rsidRPr="00BD7D16">
        <w:rPr>
          <w:rFonts w:asciiTheme="minorHAnsi" w:hAnsiTheme="minorHAnsi" w:cstheme="minorHAnsi"/>
          <w:sz w:val="22"/>
          <w:szCs w:val="22"/>
        </w:rPr>
        <w:t xml:space="preserve">Exit Slip – </w:t>
      </w:r>
      <w:r w:rsidR="00BA73C9">
        <w:rPr>
          <w:rFonts w:asciiTheme="minorHAnsi" w:hAnsiTheme="minorHAnsi" w:cstheme="minorHAnsi"/>
          <w:sz w:val="22"/>
          <w:szCs w:val="22"/>
        </w:rPr>
        <w:t>To wrap up the lesson. E</w:t>
      </w:r>
      <w:r w:rsidRPr="00BD7D16">
        <w:rPr>
          <w:rFonts w:asciiTheme="minorHAnsi" w:hAnsiTheme="minorHAnsi" w:cstheme="minorHAnsi"/>
          <w:sz w:val="22"/>
          <w:szCs w:val="22"/>
        </w:rPr>
        <w:t>ach student will fill out their exit slip “</w:t>
      </w:r>
      <w:r w:rsidR="00BA73C9">
        <w:rPr>
          <w:rFonts w:asciiTheme="minorHAnsi" w:hAnsiTheme="minorHAnsi" w:cstheme="minorHAnsi"/>
          <w:sz w:val="22"/>
          <w:szCs w:val="22"/>
        </w:rPr>
        <w:t>I can be a bucket filler” by ___________________________    a</w:t>
      </w:r>
      <w:r w:rsidRPr="00BD7D16">
        <w:rPr>
          <w:rFonts w:asciiTheme="minorHAnsi" w:hAnsiTheme="minorHAnsi" w:cstheme="minorHAnsi"/>
          <w:sz w:val="22"/>
          <w:szCs w:val="22"/>
        </w:rPr>
        <w:t>nd place into the blue bucket.</w:t>
      </w:r>
      <w:r w:rsidR="00BA73C9">
        <w:rPr>
          <w:rFonts w:asciiTheme="minorHAnsi" w:hAnsiTheme="minorHAnsi" w:cstheme="minorHAnsi"/>
          <w:sz w:val="22"/>
          <w:szCs w:val="22"/>
        </w:rPr>
        <w:t xml:space="preserve">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3CA67B25" w14:textId="77777777" w:rsidR="00D61DE0" w:rsidRDefault="00D61DE0" w:rsidP="00D61DE0">
            <w:pPr>
              <w:pStyle w:val="ListParagraph"/>
              <w:numPr>
                <w:ilvl w:val="0"/>
                <w:numId w:val="16"/>
              </w:numPr>
              <w:rPr>
                <w:rFonts w:asciiTheme="minorHAnsi" w:hAnsiTheme="minorHAnsi"/>
                <w:sz w:val="22"/>
                <w:szCs w:val="22"/>
              </w:rPr>
            </w:pPr>
            <w:r w:rsidRPr="00D61DE0">
              <w:rPr>
                <w:rFonts w:asciiTheme="minorHAnsi" w:hAnsiTheme="minorHAnsi"/>
                <w:sz w:val="22"/>
                <w:szCs w:val="22"/>
              </w:rPr>
              <w:t xml:space="preserve">Students will learn the difference between being a bucket filler or dipper.  </w:t>
            </w:r>
          </w:p>
          <w:p w14:paraId="5DD7AD75" w14:textId="77777777" w:rsidR="00D61DE0" w:rsidRDefault="00D61DE0" w:rsidP="005A1761">
            <w:pPr>
              <w:pStyle w:val="ListParagraph"/>
              <w:numPr>
                <w:ilvl w:val="0"/>
                <w:numId w:val="16"/>
              </w:numPr>
              <w:rPr>
                <w:rFonts w:asciiTheme="minorHAnsi" w:hAnsiTheme="minorHAnsi"/>
                <w:sz w:val="22"/>
                <w:szCs w:val="22"/>
              </w:rPr>
            </w:pPr>
            <w:r w:rsidRPr="00D61DE0">
              <w:rPr>
                <w:rFonts w:asciiTheme="minorHAnsi" w:hAnsiTheme="minorHAnsi"/>
                <w:sz w:val="22"/>
                <w:szCs w:val="22"/>
              </w:rPr>
              <w:t>Students will understand that their actions have consequences and affect other people’s feelings.</w:t>
            </w:r>
          </w:p>
          <w:p w14:paraId="7873EFE3" w14:textId="70A3FAC1" w:rsidR="005A1761" w:rsidRPr="00D61DE0" w:rsidRDefault="00D61DE0" w:rsidP="005A1761">
            <w:pPr>
              <w:pStyle w:val="ListParagraph"/>
              <w:numPr>
                <w:ilvl w:val="0"/>
                <w:numId w:val="16"/>
              </w:numPr>
              <w:rPr>
                <w:rFonts w:asciiTheme="minorHAnsi" w:hAnsiTheme="minorHAnsi"/>
                <w:sz w:val="22"/>
                <w:szCs w:val="22"/>
              </w:rPr>
            </w:pPr>
            <w:r w:rsidRPr="00D61DE0">
              <w:rPr>
                <w:rFonts w:asciiTheme="minorHAnsi" w:hAnsiTheme="minorHAnsi"/>
                <w:sz w:val="22"/>
                <w:szCs w:val="22"/>
              </w:rPr>
              <w:t>Students will learn that there are many things we can do to make other people feel special or included.</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642C70E2" w:rsidR="00B107CF" w:rsidRPr="00D61DE0" w:rsidRDefault="00D61DE0" w:rsidP="00D61DE0">
            <w:pPr>
              <w:rPr>
                <w:rFonts w:asciiTheme="minorHAnsi" w:hAnsiTheme="minorHAnsi" w:cs="Times New Roman"/>
                <w:sz w:val="22"/>
                <w:szCs w:val="22"/>
              </w:rPr>
            </w:pPr>
            <w:r w:rsidRPr="00D61DE0">
              <w:rPr>
                <w:rFonts w:asciiTheme="minorHAnsi" w:hAnsiTheme="minorHAnsi" w:cs="Times New Roman"/>
                <w:sz w:val="22"/>
                <w:szCs w:val="22"/>
              </w:rPr>
              <w:t>Students will demonstrate their learning by:</w:t>
            </w:r>
          </w:p>
          <w:p w14:paraId="17F36732" w14:textId="6BEADE2A" w:rsidR="00D61DE0" w:rsidRDefault="00D61DE0" w:rsidP="00565D6F">
            <w:pPr>
              <w:pStyle w:val="ListParagraph"/>
              <w:numPr>
                <w:ilvl w:val="0"/>
                <w:numId w:val="23"/>
              </w:numPr>
              <w:rPr>
                <w:rFonts w:asciiTheme="minorHAnsi" w:hAnsiTheme="minorHAnsi" w:cs="Times New Roman"/>
                <w:sz w:val="22"/>
                <w:szCs w:val="22"/>
              </w:rPr>
            </w:pPr>
            <w:r w:rsidRPr="00D61DE0">
              <w:rPr>
                <w:rFonts w:asciiTheme="minorHAnsi" w:hAnsiTheme="minorHAnsi" w:cs="Times New Roman"/>
                <w:sz w:val="22"/>
                <w:szCs w:val="22"/>
              </w:rPr>
              <w:t xml:space="preserve">Contributing to </w:t>
            </w:r>
            <w:r>
              <w:rPr>
                <w:rFonts w:asciiTheme="minorHAnsi" w:hAnsiTheme="minorHAnsi" w:cs="Times New Roman"/>
                <w:sz w:val="22"/>
                <w:szCs w:val="22"/>
              </w:rPr>
              <w:t xml:space="preserve">the </w:t>
            </w:r>
            <w:r w:rsidR="00BA73C9">
              <w:rPr>
                <w:rFonts w:asciiTheme="minorHAnsi" w:hAnsiTheme="minorHAnsi" w:cs="Times New Roman"/>
                <w:sz w:val="22"/>
                <w:szCs w:val="22"/>
              </w:rPr>
              <w:t>r</w:t>
            </w:r>
            <w:r w:rsidRPr="00D61DE0">
              <w:rPr>
                <w:rFonts w:asciiTheme="minorHAnsi" w:hAnsiTheme="minorHAnsi" w:cs="Times New Roman"/>
                <w:sz w:val="22"/>
                <w:szCs w:val="22"/>
              </w:rPr>
              <w:t>ead aloud questions and class discussion</w:t>
            </w:r>
          </w:p>
          <w:p w14:paraId="2C59EBEB" w14:textId="65524948" w:rsidR="00565D6F" w:rsidRDefault="00565D6F" w:rsidP="00565D6F">
            <w:pPr>
              <w:pStyle w:val="ListParagraph"/>
              <w:numPr>
                <w:ilvl w:val="0"/>
                <w:numId w:val="23"/>
              </w:numPr>
              <w:rPr>
                <w:rFonts w:asciiTheme="minorHAnsi" w:hAnsiTheme="minorHAnsi" w:cs="Times New Roman"/>
                <w:sz w:val="22"/>
                <w:szCs w:val="22"/>
              </w:rPr>
            </w:pPr>
            <w:r>
              <w:rPr>
                <w:rFonts w:asciiTheme="minorHAnsi" w:hAnsiTheme="minorHAnsi" w:cs="Times New Roman"/>
                <w:sz w:val="22"/>
                <w:szCs w:val="22"/>
              </w:rPr>
              <w:t>Sha</w:t>
            </w:r>
            <w:r w:rsidR="00865017">
              <w:rPr>
                <w:rFonts w:asciiTheme="minorHAnsi" w:hAnsiTheme="minorHAnsi" w:cs="Times New Roman"/>
                <w:sz w:val="22"/>
                <w:szCs w:val="22"/>
              </w:rPr>
              <w:t xml:space="preserve">re </w:t>
            </w:r>
            <w:r>
              <w:rPr>
                <w:rFonts w:asciiTheme="minorHAnsi" w:hAnsiTheme="minorHAnsi" w:cs="Times New Roman"/>
                <w:sz w:val="22"/>
                <w:szCs w:val="22"/>
              </w:rPr>
              <w:t xml:space="preserve">examples of being a bucket filler </w:t>
            </w:r>
          </w:p>
          <w:p w14:paraId="0520780E" w14:textId="32C7B5CE" w:rsidR="00D61DE0" w:rsidRDefault="00D61DE0" w:rsidP="00565D6F">
            <w:pPr>
              <w:pStyle w:val="ListParagraph"/>
              <w:numPr>
                <w:ilvl w:val="0"/>
                <w:numId w:val="23"/>
              </w:numPr>
              <w:rPr>
                <w:rFonts w:asciiTheme="minorHAnsi" w:hAnsiTheme="minorHAnsi" w:cs="Times New Roman"/>
                <w:sz w:val="22"/>
                <w:szCs w:val="22"/>
              </w:rPr>
            </w:pPr>
            <w:r>
              <w:rPr>
                <w:rFonts w:asciiTheme="minorHAnsi" w:hAnsiTheme="minorHAnsi" w:cs="Times New Roman"/>
                <w:sz w:val="22"/>
                <w:szCs w:val="22"/>
              </w:rPr>
              <w:lastRenderedPageBreak/>
              <w:t xml:space="preserve">Respectful teamwork and collaboration with their group during the </w:t>
            </w:r>
            <w:r w:rsidR="00BA73C9">
              <w:rPr>
                <w:rFonts w:asciiTheme="minorHAnsi" w:hAnsiTheme="minorHAnsi" w:cs="Times New Roman"/>
                <w:sz w:val="22"/>
                <w:szCs w:val="22"/>
              </w:rPr>
              <w:t xml:space="preserve">scenario card </w:t>
            </w:r>
            <w:r w:rsidR="00865017">
              <w:rPr>
                <w:rFonts w:asciiTheme="minorHAnsi" w:hAnsiTheme="minorHAnsi" w:cs="Times New Roman"/>
                <w:sz w:val="22"/>
                <w:szCs w:val="22"/>
              </w:rPr>
              <w:t>group work</w:t>
            </w:r>
          </w:p>
          <w:p w14:paraId="3542660A" w14:textId="4A0818C6" w:rsidR="00BA73C9" w:rsidRPr="00943447" w:rsidRDefault="00565D6F" w:rsidP="00943447">
            <w:pPr>
              <w:pStyle w:val="ListParagraph"/>
              <w:numPr>
                <w:ilvl w:val="0"/>
                <w:numId w:val="23"/>
              </w:numPr>
              <w:rPr>
                <w:rFonts w:asciiTheme="minorHAnsi" w:hAnsiTheme="minorHAnsi" w:cs="Times New Roman"/>
                <w:sz w:val="22"/>
                <w:szCs w:val="22"/>
              </w:rPr>
            </w:pPr>
            <w:r>
              <w:rPr>
                <w:rFonts w:asciiTheme="minorHAnsi" w:hAnsiTheme="minorHAnsi" w:cs="Times New Roman"/>
                <w:sz w:val="22"/>
                <w:szCs w:val="22"/>
              </w:rPr>
              <w:t>Each student will complete their exit slip of how they can be a “bucket filler”</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lastRenderedPageBreak/>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376C9275" w14:textId="6620BB9A" w:rsidR="00565D6F" w:rsidRDefault="00565D6F" w:rsidP="00BA73C9">
            <w:pPr>
              <w:pStyle w:val="ListParagraph"/>
              <w:numPr>
                <w:ilvl w:val="0"/>
                <w:numId w:val="25"/>
              </w:numPr>
              <w:rPr>
                <w:rFonts w:asciiTheme="minorHAnsi" w:hAnsiTheme="minorHAnsi" w:cs="Times New Roman"/>
                <w:sz w:val="22"/>
                <w:szCs w:val="22"/>
              </w:rPr>
            </w:pPr>
            <w:r>
              <w:rPr>
                <w:rFonts w:asciiTheme="minorHAnsi" w:hAnsiTheme="minorHAnsi" w:cs="Times New Roman"/>
                <w:sz w:val="22"/>
                <w:szCs w:val="22"/>
              </w:rPr>
              <w:t xml:space="preserve">Students can differentiate </w:t>
            </w:r>
            <w:r w:rsidR="00865017">
              <w:rPr>
                <w:rFonts w:asciiTheme="minorHAnsi" w:hAnsiTheme="minorHAnsi" w:cs="Times New Roman"/>
                <w:sz w:val="22"/>
                <w:szCs w:val="22"/>
              </w:rPr>
              <w:t xml:space="preserve">the difference between a </w:t>
            </w:r>
            <w:r>
              <w:rPr>
                <w:rFonts w:asciiTheme="minorHAnsi" w:hAnsiTheme="minorHAnsi" w:cs="Times New Roman"/>
                <w:sz w:val="22"/>
                <w:szCs w:val="22"/>
              </w:rPr>
              <w:t>bucket filler or dipper</w:t>
            </w:r>
          </w:p>
          <w:p w14:paraId="67A15B77" w14:textId="3E48B78E" w:rsidR="00565D6F" w:rsidRDefault="00565D6F" w:rsidP="00BA73C9">
            <w:pPr>
              <w:pStyle w:val="ListParagraph"/>
              <w:numPr>
                <w:ilvl w:val="0"/>
                <w:numId w:val="25"/>
              </w:numPr>
              <w:rPr>
                <w:rFonts w:asciiTheme="minorHAnsi" w:hAnsiTheme="minorHAnsi" w:cs="Times New Roman"/>
                <w:sz w:val="22"/>
                <w:szCs w:val="22"/>
              </w:rPr>
            </w:pPr>
            <w:r>
              <w:rPr>
                <w:rFonts w:asciiTheme="minorHAnsi" w:hAnsiTheme="minorHAnsi" w:cs="Times New Roman"/>
                <w:sz w:val="22"/>
                <w:szCs w:val="22"/>
              </w:rPr>
              <w:t>Students can give examples of bucket fillers/dippers (positive and negative actions).</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B727C1">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1614011D" w:rsidR="0007203A" w:rsidRPr="0007203A" w:rsidRDefault="0007203A" w:rsidP="00B727C1">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r w:rsidR="004658B2" w:rsidRPr="0007203A">
              <w:rPr>
                <w:rFonts w:asciiTheme="minorHAnsi" w:hAnsiTheme="minorHAnsi"/>
                <w:i/>
                <w:iCs/>
                <w:sz w:val="22"/>
                <w:szCs w:val="22"/>
              </w:rPr>
              <w:t>behavior</w:t>
            </w:r>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B727C1">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57D3CB50" w14:textId="77777777" w:rsidR="00AA3C46" w:rsidRPr="00AA3C46" w:rsidRDefault="00AA3C46" w:rsidP="00AA3C46">
            <w:pPr>
              <w:rPr>
                <w:rFonts w:asciiTheme="minorHAnsi" w:hAnsiTheme="minorHAnsi"/>
                <w:bCs/>
                <w:sz w:val="22"/>
                <w:szCs w:val="22"/>
              </w:rPr>
            </w:pPr>
          </w:p>
          <w:p w14:paraId="4CEBCF0A" w14:textId="1E09F64D" w:rsidR="00943447" w:rsidRDefault="00943447" w:rsidP="00B727C1">
            <w:pPr>
              <w:pStyle w:val="ListParagraph"/>
              <w:numPr>
                <w:ilvl w:val="0"/>
                <w:numId w:val="26"/>
              </w:numPr>
              <w:tabs>
                <w:tab w:val="num" w:pos="720"/>
              </w:tabs>
              <w:rPr>
                <w:rFonts w:asciiTheme="minorHAnsi" w:hAnsiTheme="minorHAnsi"/>
                <w:bCs/>
                <w:sz w:val="22"/>
                <w:szCs w:val="22"/>
              </w:rPr>
            </w:pPr>
            <w:r>
              <w:rPr>
                <w:rFonts w:asciiTheme="minorHAnsi" w:hAnsiTheme="minorHAnsi"/>
                <w:bCs/>
                <w:sz w:val="22"/>
                <w:szCs w:val="22"/>
              </w:rPr>
              <w:t>To know the difference of being a bucket filler/dipper</w:t>
            </w:r>
          </w:p>
          <w:p w14:paraId="7F3A9EAB" w14:textId="5448295D" w:rsidR="00943447" w:rsidRDefault="00943447" w:rsidP="00B727C1">
            <w:pPr>
              <w:pStyle w:val="ListParagraph"/>
              <w:numPr>
                <w:ilvl w:val="0"/>
                <w:numId w:val="26"/>
              </w:numPr>
              <w:tabs>
                <w:tab w:val="num" w:pos="720"/>
              </w:tabs>
              <w:rPr>
                <w:rFonts w:asciiTheme="minorHAnsi" w:hAnsiTheme="minorHAnsi"/>
                <w:bCs/>
                <w:sz w:val="22"/>
                <w:szCs w:val="22"/>
              </w:rPr>
            </w:pPr>
            <w:r>
              <w:rPr>
                <w:rFonts w:asciiTheme="minorHAnsi" w:hAnsiTheme="minorHAnsi"/>
                <w:bCs/>
                <w:sz w:val="22"/>
                <w:szCs w:val="22"/>
              </w:rPr>
              <w:t>To give at least one example of how to be a bucket filler during our class discussion</w:t>
            </w:r>
          </w:p>
          <w:p w14:paraId="38E8B54E" w14:textId="77777777" w:rsidR="00EB4741" w:rsidRPr="00EB4741" w:rsidRDefault="00EB4741" w:rsidP="00EB4741">
            <w:pPr>
              <w:pStyle w:val="ListParagraph"/>
              <w:rPr>
                <w:rFonts w:asciiTheme="minorHAnsi" w:hAnsiTheme="minorHAnsi"/>
                <w:bCs/>
                <w:sz w:val="22"/>
                <w:szCs w:val="22"/>
              </w:rPr>
            </w:pPr>
          </w:p>
          <w:p w14:paraId="7D1ED485" w14:textId="22CBF4EB" w:rsidR="001C2DBC" w:rsidRPr="00E252F9" w:rsidRDefault="001C2DBC" w:rsidP="00B727C1">
            <w:pPr>
              <w:tabs>
                <w:tab w:val="num" w:pos="720"/>
              </w:tabs>
              <w:rPr>
                <w:rFonts w:asciiTheme="minorHAnsi" w:hAnsiTheme="minorHAnsi"/>
                <w:bCs/>
                <w:sz w:val="22"/>
                <w:szCs w:val="22"/>
              </w:rPr>
            </w:pPr>
          </w:p>
          <w:p w14:paraId="057FA5EE" w14:textId="6529211F" w:rsidR="001C2DBC" w:rsidRDefault="001C2DBC" w:rsidP="00B727C1">
            <w:pPr>
              <w:tabs>
                <w:tab w:val="num" w:pos="720"/>
              </w:tabs>
              <w:rPr>
                <w:rFonts w:asciiTheme="minorHAnsi" w:hAnsiTheme="minorHAnsi"/>
                <w:bCs/>
                <w:sz w:val="22"/>
                <w:szCs w:val="22"/>
              </w:rPr>
            </w:pPr>
          </w:p>
          <w:p w14:paraId="75E89E1D" w14:textId="77777777" w:rsidR="003D574A" w:rsidRPr="00E252F9" w:rsidRDefault="003D574A" w:rsidP="00B727C1">
            <w:pPr>
              <w:tabs>
                <w:tab w:val="num" w:pos="720"/>
              </w:tabs>
              <w:rPr>
                <w:rFonts w:asciiTheme="minorHAnsi" w:hAnsiTheme="minorHAnsi"/>
                <w:bCs/>
                <w:sz w:val="22"/>
                <w:szCs w:val="22"/>
              </w:rPr>
            </w:pPr>
          </w:p>
          <w:p w14:paraId="1FE0282D" w14:textId="77777777" w:rsidR="00AA3C46" w:rsidRDefault="00AA3C46" w:rsidP="00B727C1">
            <w:pPr>
              <w:tabs>
                <w:tab w:val="num" w:pos="720"/>
              </w:tabs>
              <w:rPr>
                <w:rFonts w:asciiTheme="minorHAnsi" w:hAnsiTheme="minorHAnsi"/>
                <w:bCs/>
                <w:sz w:val="22"/>
                <w:szCs w:val="22"/>
              </w:rPr>
            </w:pPr>
          </w:p>
          <w:p w14:paraId="6B6D25A5" w14:textId="1656ED74" w:rsidR="0007203A" w:rsidRPr="00E252F9" w:rsidRDefault="0007203A" w:rsidP="00B727C1">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B727C1">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603BD129" w14:textId="77777777" w:rsidR="00AA3C46" w:rsidRPr="00943447" w:rsidRDefault="00AA3C46" w:rsidP="00943447">
            <w:pPr>
              <w:rPr>
                <w:rFonts w:asciiTheme="minorHAnsi" w:hAnsiTheme="minorHAnsi"/>
                <w:bCs/>
                <w:sz w:val="22"/>
                <w:szCs w:val="22"/>
              </w:rPr>
            </w:pPr>
          </w:p>
          <w:p w14:paraId="32D66E20" w14:textId="77777777" w:rsidR="00943447" w:rsidRDefault="00943447" w:rsidP="00AA3C46">
            <w:pPr>
              <w:pStyle w:val="ListParagraph"/>
              <w:numPr>
                <w:ilvl w:val="0"/>
                <w:numId w:val="27"/>
              </w:numPr>
              <w:rPr>
                <w:rFonts w:asciiTheme="minorHAnsi" w:hAnsiTheme="minorHAnsi"/>
                <w:bCs/>
                <w:sz w:val="22"/>
                <w:szCs w:val="22"/>
              </w:rPr>
            </w:pPr>
            <w:r>
              <w:rPr>
                <w:rFonts w:asciiTheme="minorHAnsi" w:hAnsiTheme="minorHAnsi"/>
                <w:bCs/>
                <w:sz w:val="22"/>
                <w:szCs w:val="22"/>
              </w:rPr>
              <w:t>Students can give more than two examples of bucket filling/dipping based on their own experiences</w:t>
            </w:r>
          </w:p>
          <w:p w14:paraId="1CBE32B8" w14:textId="72C128DE" w:rsidR="00943447" w:rsidRDefault="00943447" w:rsidP="00AA3C46">
            <w:pPr>
              <w:pStyle w:val="ListParagraph"/>
              <w:numPr>
                <w:ilvl w:val="0"/>
                <w:numId w:val="27"/>
              </w:numPr>
              <w:rPr>
                <w:rFonts w:asciiTheme="minorHAnsi" w:hAnsiTheme="minorHAnsi"/>
                <w:bCs/>
                <w:sz w:val="22"/>
                <w:szCs w:val="22"/>
              </w:rPr>
            </w:pPr>
            <w:r>
              <w:rPr>
                <w:rFonts w:asciiTheme="minorHAnsi" w:hAnsiTheme="minorHAnsi"/>
                <w:bCs/>
                <w:sz w:val="22"/>
                <w:szCs w:val="22"/>
              </w:rPr>
              <w:t>Students will recognize a positive example of bucket filing and describe how they know it had a positive consequence.</w:t>
            </w:r>
          </w:p>
          <w:p w14:paraId="726E6BCB" w14:textId="77777777" w:rsidR="00943447" w:rsidRDefault="00943447" w:rsidP="00B727C1">
            <w:pPr>
              <w:tabs>
                <w:tab w:val="num" w:pos="720"/>
              </w:tabs>
              <w:rPr>
                <w:rFonts w:asciiTheme="minorHAnsi" w:hAnsiTheme="minorHAnsi"/>
                <w:bCs/>
                <w:sz w:val="22"/>
                <w:szCs w:val="22"/>
              </w:rPr>
            </w:pPr>
          </w:p>
          <w:p w14:paraId="707461A6" w14:textId="77777777" w:rsidR="0007203A" w:rsidRPr="00E252F9" w:rsidRDefault="0007203A" w:rsidP="00B727C1">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B727C1">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B727C1">
            <w:pPr>
              <w:tabs>
                <w:tab w:val="num" w:pos="720"/>
              </w:tabs>
              <w:rPr>
                <w:rFonts w:asciiTheme="minorHAnsi" w:hAnsiTheme="minorHAnsi"/>
                <w:bCs/>
                <w:sz w:val="22"/>
                <w:szCs w:val="22"/>
              </w:rPr>
            </w:pPr>
          </w:p>
          <w:p w14:paraId="63A0EBD2" w14:textId="16541A87" w:rsidR="00943447" w:rsidRDefault="00943447" w:rsidP="00AA3C46">
            <w:pPr>
              <w:pStyle w:val="ListParagraph"/>
              <w:numPr>
                <w:ilvl w:val="0"/>
                <w:numId w:val="29"/>
              </w:numPr>
              <w:tabs>
                <w:tab w:val="num" w:pos="720"/>
              </w:tabs>
              <w:rPr>
                <w:rFonts w:asciiTheme="minorHAnsi" w:hAnsiTheme="minorHAnsi"/>
                <w:bCs/>
                <w:sz w:val="22"/>
                <w:szCs w:val="22"/>
              </w:rPr>
            </w:pPr>
            <w:r>
              <w:rPr>
                <w:rFonts w:asciiTheme="minorHAnsi" w:hAnsiTheme="minorHAnsi"/>
                <w:bCs/>
                <w:sz w:val="22"/>
                <w:szCs w:val="22"/>
              </w:rPr>
              <w:t>Identify a negative situation and describe how they remedied the situation</w:t>
            </w:r>
            <w:r w:rsidR="001511AC">
              <w:rPr>
                <w:rFonts w:asciiTheme="minorHAnsi" w:hAnsiTheme="minorHAnsi"/>
                <w:bCs/>
                <w:sz w:val="22"/>
                <w:szCs w:val="22"/>
              </w:rPr>
              <w:t xml:space="preserve">. Student can explain </w:t>
            </w:r>
            <w:r>
              <w:rPr>
                <w:rFonts w:asciiTheme="minorHAnsi" w:hAnsiTheme="minorHAnsi"/>
                <w:bCs/>
                <w:sz w:val="22"/>
                <w:szCs w:val="22"/>
              </w:rPr>
              <w:t xml:space="preserve">how </w:t>
            </w:r>
            <w:r w:rsidR="00A90E81">
              <w:rPr>
                <w:rFonts w:asciiTheme="minorHAnsi" w:hAnsiTheme="minorHAnsi"/>
                <w:bCs/>
                <w:sz w:val="22"/>
                <w:szCs w:val="22"/>
              </w:rPr>
              <w:t>they knew</w:t>
            </w:r>
            <w:r>
              <w:rPr>
                <w:rFonts w:asciiTheme="minorHAnsi" w:hAnsiTheme="minorHAnsi"/>
                <w:bCs/>
                <w:sz w:val="22"/>
                <w:szCs w:val="22"/>
              </w:rPr>
              <w:t xml:space="preserve"> it had a positive effect.</w:t>
            </w:r>
          </w:p>
          <w:p w14:paraId="1B2AD60C" w14:textId="55624853" w:rsidR="001C2DBC" w:rsidRPr="00E252F9" w:rsidRDefault="001C2DBC" w:rsidP="00B727C1">
            <w:pPr>
              <w:tabs>
                <w:tab w:val="num" w:pos="720"/>
              </w:tabs>
              <w:rPr>
                <w:rFonts w:asciiTheme="minorHAnsi" w:hAnsiTheme="minorHAnsi"/>
                <w:bCs/>
                <w:sz w:val="22"/>
                <w:szCs w:val="22"/>
              </w:rPr>
            </w:pPr>
          </w:p>
          <w:p w14:paraId="4EE313DE" w14:textId="00AFE9E6" w:rsidR="0007203A" w:rsidRDefault="0007203A" w:rsidP="00B727C1">
            <w:pPr>
              <w:tabs>
                <w:tab w:val="num" w:pos="720"/>
              </w:tabs>
              <w:rPr>
                <w:rFonts w:asciiTheme="minorHAnsi" w:hAnsiTheme="minorHAnsi"/>
                <w:bCs/>
                <w:sz w:val="22"/>
                <w:szCs w:val="22"/>
              </w:rPr>
            </w:pPr>
          </w:p>
          <w:p w14:paraId="37CB7BB6" w14:textId="1455D447" w:rsidR="00943447" w:rsidRDefault="00943447" w:rsidP="00B727C1">
            <w:pPr>
              <w:tabs>
                <w:tab w:val="num" w:pos="720"/>
              </w:tabs>
              <w:rPr>
                <w:rFonts w:asciiTheme="minorHAnsi" w:hAnsiTheme="minorHAnsi"/>
                <w:bCs/>
                <w:sz w:val="22"/>
                <w:szCs w:val="22"/>
              </w:rPr>
            </w:pPr>
          </w:p>
          <w:p w14:paraId="3BBD757F" w14:textId="77777777" w:rsidR="00943447" w:rsidRDefault="00943447" w:rsidP="00B727C1">
            <w:pPr>
              <w:tabs>
                <w:tab w:val="num" w:pos="720"/>
              </w:tabs>
              <w:rPr>
                <w:rFonts w:asciiTheme="minorHAnsi" w:hAnsiTheme="minorHAnsi"/>
                <w:bCs/>
                <w:sz w:val="22"/>
                <w:szCs w:val="22"/>
              </w:rPr>
            </w:pPr>
          </w:p>
          <w:p w14:paraId="787E17FE" w14:textId="69B315C4" w:rsidR="0007203A" w:rsidRPr="00E252F9" w:rsidRDefault="00AA3C46" w:rsidP="00B727C1">
            <w:pPr>
              <w:tabs>
                <w:tab w:val="num" w:pos="720"/>
              </w:tabs>
              <w:rPr>
                <w:rFonts w:asciiTheme="minorHAnsi" w:hAnsiTheme="minorHAnsi"/>
                <w:bCs/>
                <w:sz w:val="22"/>
                <w:szCs w:val="22"/>
              </w:rPr>
            </w:pPr>
            <w:r>
              <w:rPr>
                <w:rFonts w:asciiTheme="minorHAnsi" w:hAnsiTheme="minorHAnsi"/>
                <w:bCs/>
                <w:sz w:val="22"/>
                <w:szCs w:val="22"/>
              </w:rPr>
              <w:t>F</w:t>
            </w:r>
            <w:r w:rsidR="0007203A" w:rsidRPr="00E252F9">
              <w:rPr>
                <w:rFonts w:asciiTheme="minorHAnsi" w:hAnsiTheme="minorHAnsi"/>
                <w:bCs/>
                <w:sz w:val="22"/>
                <w:szCs w:val="22"/>
              </w:rPr>
              <w:t>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7EB368B9" w14:textId="259FCF95" w:rsidR="001C2DBC" w:rsidRDefault="00AA3C4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Book: “Have You Filled a Bucket Today?” by Carol McCloud</w:t>
            </w:r>
          </w:p>
          <w:p w14:paraId="7EEB40E5" w14:textId="66798307" w:rsidR="00AA3C46" w:rsidRDefault="00AA3C4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Whiteboard- (definition of bucket filler, chart written out for us to fill in together “Bucket filler &amp; Bucket dipper”.</w:t>
            </w:r>
          </w:p>
          <w:p w14:paraId="5EA49967" w14:textId="0618654E" w:rsidR="00AA3C46" w:rsidRDefault="00AA3C4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Scenario cards – Turning a negative situation into a positive one</w:t>
            </w:r>
          </w:p>
          <w:p w14:paraId="4CC913FF" w14:textId="74F14732" w:rsidR="00AA3C46" w:rsidRDefault="00AA3C46" w:rsidP="00095B51">
            <w:pPr>
              <w:rPr>
                <w:rFonts w:asciiTheme="minorHAnsi" w:hAnsiTheme="minorHAnsi" w:cs="Times New Roman"/>
                <w:sz w:val="22"/>
                <w:szCs w:val="22"/>
                <w:bdr w:val="single" w:sz="4" w:space="0" w:color="auto"/>
              </w:rPr>
            </w:pPr>
            <w:proofErr w:type="spellStart"/>
            <w:r>
              <w:rPr>
                <w:rFonts w:asciiTheme="minorHAnsi" w:hAnsiTheme="minorHAnsi" w:cs="Times New Roman"/>
                <w:sz w:val="22"/>
                <w:szCs w:val="22"/>
                <w:bdr w:val="single" w:sz="4" w:space="0" w:color="auto"/>
              </w:rPr>
              <w:t>Laminted</w:t>
            </w:r>
            <w:proofErr w:type="spellEnd"/>
            <w:r>
              <w:rPr>
                <w:rFonts w:asciiTheme="minorHAnsi" w:hAnsiTheme="minorHAnsi" w:cs="Times New Roman"/>
                <w:sz w:val="22"/>
                <w:szCs w:val="22"/>
                <w:bdr w:val="single" w:sz="4" w:space="0" w:color="auto"/>
              </w:rPr>
              <w:t xml:space="preserve"> group numbers – Each corner of the room will have a number for each group</w:t>
            </w:r>
          </w:p>
          <w:p w14:paraId="67453B6D" w14:textId="55C41883" w:rsidR="00AA3C46" w:rsidRDefault="00AA3C4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Blue Bucket – to put our bucket filling exit slips in to </w:t>
            </w:r>
          </w:p>
          <w:p w14:paraId="4FD44EEE" w14:textId="4F9FAABA" w:rsidR="00AA3C46" w:rsidRDefault="00AA3C4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exit slips “I can be a bucket filler by……</w:t>
            </w:r>
          </w:p>
          <w:p w14:paraId="1C586D5E" w14:textId="77777777" w:rsidR="00DB68F1" w:rsidRPr="003B189E" w:rsidRDefault="00DB68F1" w:rsidP="00C06BF2">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4C6EEE80" w14:textId="348AF975" w:rsidR="00496CC2" w:rsidRDefault="00AA3C46" w:rsidP="00AA3C46">
            <w:pPr>
              <w:pStyle w:val="ListParagraph"/>
              <w:numPr>
                <w:ilvl w:val="0"/>
                <w:numId w:val="30"/>
              </w:numPr>
              <w:rPr>
                <w:rFonts w:asciiTheme="minorHAnsi" w:hAnsiTheme="minorHAnsi" w:cs="Times New Roman"/>
              </w:rPr>
            </w:pPr>
            <w:r>
              <w:rPr>
                <w:rFonts w:asciiTheme="minorHAnsi" w:hAnsiTheme="minorHAnsi" w:cs="Times New Roman"/>
              </w:rPr>
              <w:t>This lesson will occur right after gym class and usually students are hyper.  Teacher will ask students to find their seats and if needed we will do a Go Noodle</w:t>
            </w:r>
            <w:r w:rsidR="00253E2A">
              <w:rPr>
                <w:rFonts w:asciiTheme="minorHAnsi" w:hAnsiTheme="minorHAnsi" w:cs="Times New Roman"/>
              </w:rPr>
              <w:t xml:space="preserve"> or breathing activity</w:t>
            </w:r>
            <w:r>
              <w:rPr>
                <w:rFonts w:asciiTheme="minorHAnsi" w:hAnsiTheme="minorHAnsi" w:cs="Times New Roman"/>
              </w:rPr>
              <w:t xml:space="preserve"> to calm our bodies and slow our breathing.</w:t>
            </w:r>
          </w:p>
          <w:p w14:paraId="083498B5" w14:textId="77777777" w:rsidR="00AA3C46" w:rsidRDefault="00DF5DB0" w:rsidP="00AA3C46">
            <w:pPr>
              <w:pStyle w:val="ListParagraph"/>
              <w:numPr>
                <w:ilvl w:val="0"/>
                <w:numId w:val="30"/>
              </w:numPr>
              <w:rPr>
                <w:rFonts w:asciiTheme="minorHAnsi" w:hAnsiTheme="minorHAnsi" w:cs="Times New Roman"/>
              </w:rPr>
            </w:pPr>
            <w:r>
              <w:rPr>
                <w:rFonts w:asciiTheme="minorHAnsi" w:hAnsiTheme="minorHAnsi" w:cs="Times New Roman"/>
              </w:rPr>
              <w:t>Possibility of no EA support for afternoon</w:t>
            </w:r>
          </w:p>
          <w:p w14:paraId="5A24D2FB" w14:textId="27B3244B" w:rsidR="00DF5DB0" w:rsidRDefault="00DF5DB0" w:rsidP="00AA3C46">
            <w:pPr>
              <w:pStyle w:val="ListParagraph"/>
              <w:numPr>
                <w:ilvl w:val="0"/>
                <w:numId w:val="30"/>
              </w:numPr>
              <w:rPr>
                <w:rFonts w:asciiTheme="minorHAnsi" w:hAnsiTheme="minorHAnsi" w:cs="Times New Roman"/>
              </w:rPr>
            </w:pPr>
            <w:r>
              <w:rPr>
                <w:rFonts w:asciiTheme="minorHAnsi" w:hAnsiTheme="minorHAnsi" w:cs="Times New Roman"/>
              </w:rPr>
              <w:lastRenderedPageBreak/>
              <w:t>Teacher will make groups beforehand for the act out activity</w:t>
            </w:r>
          </w:p>
          <w:p w14:paraId="522E12EB" w14:textId="67AD84E9" w:rsidR="00DF5DB0" w:rsidRDefault="00DF5DB0" w:rsidP="00AA3C46">
            <w:pPr>
              <w:pStyle w:val="ListParagraph"/>
              <w:numPr>
                <w:ilvl w:val="0"/>
                <w:numId w:val="30"/>
              </w:numPr>
              <w:rPr>
                <w:rFonts w:asciiTheme="minorHAnsi" w:hAnsiTheme="minorHAnsi" w:cs="Times New Roman"/>
              </w:rPr>
            </w:pPr>
            <w:r>
              <w:rPr>
                <w:rFonts w:asciiTheme="minorHAnsi" w:hAnsiTheme="minorHAnsi" w:cs="Times New Roman"/>
              </w:rPr>
              <w:t xml:space="preserve">Teacher will put laminated numbers in each corner, so each group knows where to go </w:t>
            </w:r>
          </w:p>
          <w:p w14:paraId="15A600A5" w14:textId="77777777" w:rsidR="00DF5DB0" w:rsidRDefault="00DF5DB0" w:rsidP="00AA3C46">
            <w:pPr>
              <w:pStyle w:val="ListParagraph"/>
              <w:numPr>
                <w:ilvl w:val="0"/>
                <w:numId w:val="30"/>
              </w:numPr>
              <w:rPr>
                <w:rFonts w:asciiTheme="minorHAnsi" w:hAnsiTheme="minorHAnsi" w:cs="Times New Roman"/>
              </w:rPr>
            </w:pPr>
            <w:r>
              <w:rPr>
                <w:rFonts w:asciiTheme="minorHAnsi" w:hAnsiTheme="minorHAnsi" w:cs="Times New Roman"/>
              </w:rPr>
              <w:t xml:space="preserve">Remind all students what the expectations are before we head to our groups </w:t>
            </w:r>
          </w:p>
          <w:p w14:paraId="1DA32826" w14:textId="1133C80C" w:rsidR="00DF5DB0" w:rsidRPr="00AA3C46" w:rsidRDefault="00DF5DB0" w:rsidP="00AA3C46">
            <w:pPr>
              <w:pStyle w:val="ListParagraph"/>
              <w:numPr>
                <w:ilvl w:val="0"/>
                <w:numId w:val="30"/>
              </w:numPr>
              <w:rPr>
                <w:rFonts w:asciiTheme="minorHAnsi" w:hAnsiTheme="minorHAnsi" w:cs="Times New Roman"/>
              </w:rPr>
            </w:pPr>
            <w:r>
              <w:rPr>
                <w:rFonts w:asciiTheme="minorHAnsi" w:hAnsiTheme="minorHAnsi" w:cs="Times New Roman"/>
              </w:rPr>
              <w:t>Teacher will circulate as groups work on their skits to ensure groups are on task – will set timer to give fair warning of time frame.</w:t>
            </w: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0D5B1796"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0DB75368" w14:textId="29901FD3" w:rsidR="001C2DBC" w:rsidRDefault="0082581B" w:rsidP="00874C93">
            <w:pPr>
              <w:rPr>
                <w:rFonts w:asciiTheme="minorHAnsi" w:hAnsiTheme="minorHAnsi"/>
                <w:sz w:val="22"/>
                <w:szCs w:val="22"/>
              </w:rPr>
            </w:pPr>
            <w:r>
              <w:rPr>
                <w:rFonts w:asciiTheme="minorHAnsi" w:hAnsiTheme="minorHAnsi"/>
                <w:sz w:val="22"/>
                <w:szCs w:val="22"/>
              </w:rPr>
              <w:t xml:space="preserve">Teacher will reconvene students after they come back from gym. </w:t>
            </w:r>
          </w:p>
          <w:p w14:paraId="6F1FE556" w14:textId="3DACA856" w:rsidR="005A1761" w:rsidRDefault="005A1761" w:rsidP="00874C93">
            <w:pPr>
              <w:rPr>
                <w:rFonts w:asciiTheme="minorHAnsi" w:hAnsiTheme="minorHAnsi"/>
                <w:sz w:val="22"/>
                <w:szCs w:val="22"/>
              </w:rPr>
            </w:pPr>
          </w:p>
          <w:p w14:paraId="23C2C8C1" w14:textId="34211444" w:rsidR="0082581B" w:rsidRDefault="0082581B" w:rsidP="00874C93">
            <w:pPr>
              <w:rPr>
                <w:rFonts w:asciiTheme="minorHAnsi" w:hAnsiTheme="minorHAnsi"/>
                <w:sz w:val="22"/>
                <w:szCs w:val="22"/>
              </w:rPr>
            </w:pPr>
            <w:r>
              <w:rPr>
                <w:rFonts w:asciiTheme="minorHAnsi" w:hAnsiTheme="minorHAnsi"/>
                <w:sz w:val="22"/>
                <w:szCs w:val="22"/>
              </w:rPr>
              <w:t>If necessary, teacher will do a calm-down breathing activity with students to settle them down and get ready for lesson</w:t>
            </w:r>
          </w:p>
          <w:p w14:paraId="74133B82" w14:textId="20DEDD05" w:rsidR="0082581B" w:rsidRDefault="0082581B" w:rsidP="00874C93">
            <w:pPr>
              <w:rPr>
                <w:rFonts w:asciiTheme="minorHAnsi" w:hAnsiTheme="minorHAnsi"/>
                <w:sz w:val="22"/>
                <w:szCs w:val="22"/>
              </w:rPr>
            </w:pPr>
          </w:p>
          <w:p w14:paraId="20D1C6C9" w14:textId="21B47206" w:rsidR="0082581B" w:rsidRDefault="0082581B" w:rsidP="00874C93">
            <w:pPr>
              <w:rPr>
                <w:rFonts w:asciiTheme="minorHAnsi" w:hAnsiTheme="minorHAnsi"/>
                <w:sz w:val="22"/>
                <w:szCs w:val="22"/>
              </w:rPr>
            </w:pPr>
            <w:r>
              <w:rPr>
                <w:rFonts w:asciiTheme="minorHAnsi" w:hAnsiTheme="minorHAnsi"/>
                <w:sz w:val="22"/>
                <w:szCs w:val="22"/>
              </w:rPr>
              <w:t>Teacher will show the cover of the book “Have You Filled a Bucket?” Ask students to put their hands up if they think they know what the book will be about.</w:t>
            </w:r>
          </w:p>
          <w:p w14:paraId="22870575" w14:textId="30E9129A" w:rsidR="00935DDD" w:rsidRDefault="00935DDD" w:rsidP="00874C93">
            <w:pPr>
              <w:rPr>
                <w:rFonts w:asciiTheme="minorHAnsi" w:hAnsiTheme="minorHAnsi"/>
                <w:sz w:val="22"/>
                <w:szCs w:val="22"/>
              </w:rPr>
            </w:pPr>
          </w:p>
          <w:p w14:paraId="5588834F" w14:textId="2378B0C9" w:rsidR="00E72BC1" w:rsidRDefault="00935DDD" w:rsidP="00E72BC1">
            <w:pPr>
              <w:rPr>
                <w:rFonts w:asciiTheme="minorHAnsi" w:hAnsiTheme="minorHAnsi"/>
                <w:sz w:val="22"/>
                <w:szCs w:val="22"/>
              </w:rPr>
            </w:pPr>
            <w:r>
              <w:rPr>
                <w:rFonts w:asciiTheme="minorHAnsi" w:hAnsiTheme="minorHAnsi"/>
                <w:sz w:val="22"/>
                <w:szCs w:val="22"/>
              </w:rPr>
              <w:t xml:space="preserve">Teacher will bring in a toy bucket and use that </w:t>
            </w:r>
            <w:r w:rsidR="007C3505">
              <w:rPr>
                <w:rFonts w:asciiTheme="minorHAnsi" w:hAnsiTheme="minorHAnsi"/>
                <w:sz w:val="22"/>
                <w:szCs w:val="22"/>
              </w:rPr>
              <w:t>as they read the story to help engage students in the reading. The bucket will be used to hold all our exit slips in at the end.</w:t>
            </w:r>
          </w:p>
          <w:p w14:paraId="39A436C8" w14:textId="127CB716" w:rsidR="00E72BC1" w:rsidRPr="005A1761" w:rsidRDefault="00E72BC1" w:rsidP="00E72BC1">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2DCB4EB7" w14:textId="4B6A0773" w:rsidR="001C2DBC" w:rsidRDefault="0082581B" w:rsidP="00874C93">
            <w:pPr>
              <w:rPr>
                <w:rFonts w:asciiTheme="minorHAnsi" w:hAnsiTheme="minorHAnsi"/>
                <w:sz w:val="22"/>
                <w:szCs w:val="22"/>
              </w:rPr>
            </w:pPr>
            <w:r>
              <w:rPr>
                <w:rFonts w:asciiTheme="minorHAnsi" w:hAnsiTheme="minorHAnsi"/>
                <w:sz w:val="22"/>
                <w:szCs w:val="22"/>
              </w:rPr>
              <w:t>Come back from gym and sit at their desks.</w:t>
            </w: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21FD3E14" w:rsidR="001C2DBC" w:rsidRDefault="0082581B" w:rsidP="00874C93">
            <w:pPr>
              <w:rPr>
                <w:rFonts w:asciiTheme="minorHAnsi" w:hAnsiTheme="minorHAnsi"/>
                <w:sz w:val="22"/>
                <w:szCs w:val="22"/>
              </w:rPr>
            </w:pPr>
            <w:r>
              <w:rPr>
                <w:rFonts w:asciiTheme="minorHAnsi" w:hAnsiTheme="minorHAnsi"/>
                <w:sz w:val="22"/>
                <w:szCs w:val="22"/>
              </w:rPr>
              <w:t>Students will participate in breathing activity</w:t>
            </w:r>
          </w:p>
          <w:p w14:paraId="655676EC" w14:textId="77777777" w:rsidR="005A1761" w:rsidRDefault="005A1761" w:rsidP="00874C93">
            <w:pPr>
              <w:rPr>
                <w:rFonts w:asciiTheme="minorHAnsi" w:hAnsiTheme="minorHAnsi"/>
                <w:sz w:val="22"/>
                <w:szCs w:val="22"/>
              </w:rPr>
            </w:pPr>
          </w:p>
          <w:p w14:paraId="1818A8CE" w14:textId="77777777" w:rsidR="0082581B" w:rsidRDefault="0082581B" w:rsidP="00874C93">
            <w:pPr>
              <w:rPr>
                <w:rFonts w:asciiTheme="minorHAnsi" w:hAnsiTheme="minorHAnsi"/>
                <w:sz w:val="22"/>
                <w:szCs w:val="22"/>
              </w:rPr>
            </w:pPr>
          </w:p>
          <w:p w14:paraId="6955DCB9" w14:textId="77777777" w:rsidR="0082581B" w:rsidRDefault="0082581B" w:rsidP="00874C93">
            <w:pPr>
              <w:rPr>
                <w:rFonts w:asciiTheme="minorHAnsi" w:hAnsiTheme="minorHAnsi"/>
                <w:sz w:val="22"/>
                <w:szCs w:val="22"/>
              </w:rPr>
            </w:pPr>
          </w:p>
          <w:p w14:paraId="29F17172" w14:textId="13D4A70A" w:rsidR="0082581B" w:rsidRDefault="0082581B" w:rsidP="00874C93">
            <w:pPr>
              <w:rPr>
                <w:rFonts w:asciiTheme="minorHAnsi" w:hAnsiTheme="minorHAnsi"/>
                <w:sz w:val="22"/>
                <w:szCs w:val="22"/>
              </w:rPr>
            </w:pPr>
            <w:r>
              <w:rPr>
                <w:rFonts w:asciiTheme="minorHAnsi" w:hAnsiTheme="minorHAnsi"/>
                <w:sz w:val="22"/>
                <w:szCs w:val="22"/>
              </w:rPr>
              <w:t>Some students will put their hands up to answer teachers’ question</w:t>
            </w:r>
            <w:r w:rsidR="007C3505">
              <w:rPr>
                <w:rFonts w:asciiTheme="minorHAnsi" w:hAnsiTheme="minorHAnsi"/>
                <w:sz w:val="22"/>
                <w:szCs w:val="22"/>
              </w:rPr>
              <w:t>.</w:t>
            </w:r>
          </w:p>
          <w:p w14:paraId="62C88E4B" w14:textId="77777777" w:rsidR="0082581B" w:rsidRDefault="0082581B" w:rsidP="00874C93">
            <w:pPr>
              <w:rPr>
                <w:rFonts w:asciiTheme="minorHAnsi" w:hAnsiTheme="minorHAnsi"/>
                <w:sz w:val="22"/>
                <w:szCs w:val="22"/>
              </w:rPr>
            </w:pPr>
          </w:p>
          <w:p w14:paraId="1D02E311" w14:textId="77777777" w:rsidR="0082581B" w:rsidRDefault="0082581B" w:rsidP="00874C93">
            <w:pPr>
              <w:rPr>
                <w:rFonts w:asciiTheme="minorHAnsi" w:hAnsiTheme="minorHAnsi"/>
                <w:sz w:val="22"/>
                <w:szCs w:val="22"/>
              </w:rPr>
            </w:pPr>
          </w:p>
          <w:p w14:paraId="5BFD3626" w14:textId="77777777" w:rsidR="007C3505" w:rsidRDefault="007C3505" w:rsidP="00874C93">
            <w:pPr>
              <w:rPr>
                <w:rFonts w:asciiTheme="minorHAnsi" w:hAnsiTheme="minorHAnsi"/>
                <w:sz w:val="22"/>
                <w:szCs w:val="22"/>
              </w:rPr>
            </w:pPr>
          </w:p>
          <w:p w14:paraId="256B198A" w14:textId="77777777" w:rsidR="007C3505" w:rsidRDefault="007C3505" w:rsidP="00874C93">
            <w:pPr>
              <w:rPr>
                <w:rFonts w:asciiTheme="minorHAnsi" w:hAnsiTheme="minorHAnsi"/>
                <w:sz w:val="22"/>
                <w:szCs w:val="22"/>
              </w:rPr>
            </w:pPr>
          </w:p>
          <w:p w14:paraId="068355D6" w14:textId="77777777" w:rsidR="007C3505" w:rsidRDefault="007C3505" w:rsidP="00874C93">
            <w:pPr>
              <w:rPr>
                <w:rFonts w:asciiTheme="minorHAnsi" w:hAnsiTheme="minorHAnsi"/>
                <w:sz w:val="22"/>
                <w:szCs w:val="22"/>
              </w:rPr>
            </w:pPr>
          </w:p>
          <w:p w14:paraId="1D44A637" w14:textId="77777777" w:rsidR="007C3505" w:rsidRDefault="007C3505" w:rsidP="00874C93">
            <w:pPr>
              <w:rPr>
                <w:rFonts w:asciiTheme="minorHAnsi" w:hAnsiTheme="minorHAnsi"/>
                <w:sz w:val="22"/>
                <w:szCs w:val="22"/>
              </w:rPr>
            </w:pPr>
          </w:p>
          <w:p w14:paraId="3389918C" w14:textId="304244B2" w:rsidR="0082581B" w:rsidRPr="005A1761" w:rsidRDefault="0082581B" w:rsidP="00874C93">
            <w:pPr>
              <w:rPr>
                <w:rFonts w:asciiTheme="minorHAnsi" w:hAnsiTheme="minorHAnsi"/>
                <w:sz w:val="22"/>
                <w:szCs w:val="22"/>
              </w:rPr>
            </w:pPr>
          </w:p>
        </w:tc>
        <w:tc>
          <w:tcPr>
            <w:tcW w:w="1019" w:type="dxa"/>
            <w:tcBorders>
              <w:top w:val="single" w:sz="4" w:space="0" w:color="auto"/>
            </w:tcBorders>
          </w:tcPr>
          <w:p w14:paraId="158A3FE0" w14:textId="77777777" w:rsidR="00874C93" w:rsidRDefault="00874C93" w:rsidP="00095B51">
            <w:pPr>
              <w:rPr>
                <w:rFonts w:asciiTheme="minorHAnsi" w:hAnsiTheme="minorHAnsi" w:cs="Times New Roman"/>
              </w:rPr>
            </w:pPr>
          </w:p>
          <w:p w14:paraId="3FA166B9" w14:textId="6327DED0" w:rsidR="00BD2399" w:rsidRPr="003B189E" w:rsidRDefault="00BD2399" w:rsidP="00095B51">
            <w:pPr>
              <w:rPr>
                <w:rFonts w:asciiTheme="minorHAnsi" w:hAnsiTheme="minorHAnsi" w:cs="Times New Roman"/>
              </w:rPr>
            </w:pPr>
            <w:r>
              <w:rPr>
                <w:rFonts w:asciiTheme="minorHAnsi" w:hAnsiTheme="minorHAnsi" w:cs="Times New Roman"/>
              </w:rPr>
              <w:t>5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B727C1">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B727C1">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B727C1">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B727C1">
        <w:trPr>
          <w:trHeight w:val="1853"/>
        </w:trPr>
        <w:tc>
          <w:tcPr>
            <w:tcW w:w="4944" w:type="dxa"/>
            <w:tcBorders>
              <w:top w:val="single" w:sz="4" w:space="0" w:color="auto"/>
              <w:bottom w:val="single" w:sz="4" w:space="0" w:color="auto"/>
            </w:tcBorders>
          </w:tcPr>
          <w:p w14:paraId="52570B39" w14:textId="77777777" w:rsidR="00496CC2" w:rsidRDefault="00496CC2" w:rsidP="00B727C1">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B727C1">
            <w:pPr>
              <w:rPr>
                <w:rFonts w:asciiTheme="minorHAnsi" w:hAnsiTheme="minorHAnsi"/>
                <w:sz w:val="22"/>
                <w:szCs w:val="22"/>
              </w:rPr>
            </w:pPr>
          </w:p>
          <w:p w14:paraId="550700BB" w14:textId="64D8C4C8" w:rsidR="00BD2399" w:rsidRDefault="00BD2399" w:rsidP="00B727C1">
            <w:pPr>
              <w:rPr>
                <w:rFonts w:asciiTheme="minorHAnsi" w:hAnsiTheme="minorHAnsi"/>
                <w:sz w:val="22"/>
                <w:szCs w:val="22"/>
              </w:rPr>
            </w:pPr>
            <w:r>
              <w:rPr>
                <w:rFonts w:asciiTheme="minorHAnsi" w:hAnsiTheme="minorHAnsi"/>
                <w:sz w:val="22"/>
                <w:szCs w:val="22"/>
              </w:rPr>
              <w:t>Teacher will read the book and do an interactive read aloud. We will have brief discussions and ask questions where necessary to engage students and activate their background knowledge of what they have already learned.</w:t>
            </w:r>
          </w:p>
          <w:p w14:paraId="781DDAC7" w14:textId="77777777" w:rsidR="00BD2399" w:rsidRDefault="00BD2399" w:rsidP="00B727C1">
            <w:pPr>
              <w:rPr>
                <w:rFonts w:asciiTheme="minorHAnsi" w:hAnsiTheme="minorHAnsi"/>
                <w:sz w:val="22"/>
                <w:szCs w:val="22"/>
              </w:rPr>
            </w:pPr>
          </w:p>
          <w:p w14:paraId="7A444FB6" w14:textId="08B3E326" w:rsidR="00E72BC1" w:rsidRDefault="00E72BC1" w:rsidP="00B727C1">
            <w:pPr>
              <w:rPr>
                <w:rFonts w:asciiTheme="minorHAnsi" w:hAnsiTheme="minorHAnsi"/>
                <w:sz w:val="22"/>
                <w:szCs w:val="22"/>
              </w:rPr>
            </w:pPr>
            <w:r>
              <w:rPr>
                <w:rFonts w:asciiTheme="minorHAnsi" w:hAnsiTheme="minorHAnsi"/>
                <w:sz w:val="22"/>
                <w:szCs w:val="22"/>
              </w:rPr>
              <w:t xml:space="preserve">After the book is read, brainstorm as a class on how to “fill” someone’s bucket. </w:t>
            </w:r>
          </w:p>
          <w:p w14:paraId="506FE36B" w14:textId="77777777" w:rsidR="00E72BC1" w:rsidRDefault="00E72BC1" w:rsidP="00B727C1">
            <w:pPr>
              <w:rPr>
                <w:rFonts w:asciiTheme="minorHAnsi" w:hAnsiTheme="minorHAnsi"/>
                <w:sz w:val="22"/>
                <w:szCs w:val="22"/>
              </w:rPr>
            </w:pPr>
          </w:p>
          <w:p w14:paraId="26417BAD" w14:textId="2196B87A" w:rsidR="00E72BC1" w:rsidRDefault="00E72BC1" w:rsidP="00B727C1">
            <w:pPr>
              <w:rPr>
                <w:rFonts w:asciiTheme="minorHAnsi" w:hAnsiTheme="minorHAnsi"/>
                <w:sz w:val="22"/>
                <w:szCs w:val="22"/>
              </w:rPr>
            </w:pPr>
            <w:r>
              <w:rPr>
                <w:rFonts w:asciiTheme="minorHAnsi" w:hAnsiTheme="minorHAnsi"/>
                <w:sz w:val="22"/>
                <w:szCs w:val="22"/>
              </w:rPr>
              <w:t xml:space="preserve">Teacher will ask </w:t>
            </w:r>
            <w:r w:rsidR="007C3505">
              <w:rPr>
                <w:rFonts w:asciiTheme="minorHAnsi" w:hAnsiTheme="minorHAnsi"/>
                <w:sz w:val="22"/>
                <w:szCs w:val="22"/>
              </w:rPr>
              <w:t xml:space="preserve">“Are you a bucket filler? </w:t>
            </w:r>
            <w:r>
              <w:rPr>
                <w:rFonts w:asciiTheme="minorHAnsi" w:hAnsiTheme="minorHAnsi"/>
                <w:sz w:val="22"/>
                <w:szCs w:val="22"/>
              </w:rPr>
              <w:t>“</w:t>
            </w:r>
            <w:r w:rsidR="007C3505">
              <w:rPr>
                <w:rFonts w:asciiTheme="minorHAnsi" w:hAnsiTheme="minorHAnsi"/>
                <w:sz w:val="22"/>
                <w:szCs w:val="22"/>
              </w:rPr>
              <w:t>h</w:t>
            </w:r>
            <w:r>
              <w:rPr>
                <w:rFonts w:asciiTheme="minorHAnsi" w:hAnsiTheme="minorHAnsi"/>
                <w:sz w:val="22"/>
                <w:szCs w:val="22"/>
              </w:rPr>
              <w:t>ow can we fill someone’s bucket? Does anyone have an example of something a bucket filler would do? What about a bucket dipper?”</w:t>
            </w:r>
            <w:r w:rsidR="00EF173D">
              <w:rPr>
                <w:rFonts w:asciiTheme="minorHAnsi" w:hAnsiTheme="minorHAnsi"/>
                <w:sz w:val="22"/>
                <w:szCs w:val="22"/>
              </w:rPr>
              <w:t xml:space="preserve"> </w:t>
            </w:r>
            <w:r>
              <w:rPr>
                <w:rFonts w:asciiTheme="minorHAnsi" w:hAnsiTheme="minorHAnsi"/>
                <w:sz w:val="22"/>
                <w:szCs w:val="22"/>
              </w:rPr>
              <w:t xml:space="preserve">This part of the </w:t>
            </w:r>
            <w:r>
              <w:rPr>
                <w:rFonts w:asciiTheme="minorHAnsi" w:hAnsiTheme="minorHAnsi"/>
                <w:sz w:val="22"/>
                <w:szCs w:val="22"/>
              </w:rPr>
              <w:lastRenderedPageBreak/>
              <w:t xml:space="preserve">lesson is focused on </w:t>
            </w:r>
            <w:r w:rsidR="00EF173D">
              <w:rPr>
                <w:rFonts w:asciiTheme="minorHAnsi" w:hAnsiTheme="minorHAnsi"/>
                <w:sz w:val="22"/>
                <w:szCs w:val="22"/>
              </w:rPr>
              <w:t>group discussion, so t</w:t>
            </w:r>
            <w:r>
              <w:rPr>
                <w:rFonts w:asciiTheme="minorHAnsi" w:hAnsiTheme="minorHAnsi"/>
                <w:sz w:val="22"/>
                <w:szCs w:val="22"/>
              </w:rPr>
              <w:t>eacher will encourage all students to think about these questions</w:t>
            </w:r>
            <w:r w:rsidR="00EF173D">
              <w:rPr>
                <w:rFonts w:asciiTheme="minorHAnsi" w:hAnsiTheme="minorHAnsi"/>
                <w:sz w:val="22"/>
                <w:szCs w:val="22"/>
              </w:rPr>
              <w:t xml:space="preserve"> and share their thought</w:t>
            </w:r>
            <w:r w:rsidR="00A90E81">
              <w:rPr>
                <w:rFonts w:asciiTheme="minorHAnsi" w:hAnsiTheme="minorHAnsi"/>
                <w:sz w:val="22"/>
                <w:szCs w:val="22"/>
              </w:rPr>
              <w:t>s/ideas/personal experiences.</w:t>
            </w:r>
          </w:p>
          <w:p w14:paraId="5DFF67F2" w14:textId="77777777" w:rsidR="00E72BC1" w:rsidRDefault="00E72BC1" w:rsidP="00B727C1">
            <w:pPr>
              <w:rPr>
                <w:rFonts w:asciiTheme="minorHAnsi" w:hAnsiTheme="minorHAnsi"/>
                <w:sz w:val="22"/>
                <w:szCs w:val="22"/>
              </w:rPr>
            </w:pPr>
          </w:p>
          <w:p w14:paraId="58063A0D" w14:textId="77777777" w:rsidR="007C3505" w:rsidRDefault="00E72BC1" w:rsidP="00B727C1">
            <w:pPr>
              <w:rPr>
                <w:rFonts w:asciiTheme="minorHAnsi" w:hAnsiTheme="minorHAnsi"/>
                <w:sz w:val="22"/>
                <w:szCs w:val="22"/>
              </w:rPr>
            </w:pPr>
            <w:r>
              <w:rPr>
                <w:rFonts w:asciiTheme="minorHAnsi" w:hAnsiTheme="minorHAnsi"/>
                <w:sz w:val="22"/>
                <w:szCs w:val="22"/>
              </w:rPr>
              <w:t>Teacher will have a chart pre-written on the whiteboard and will fill in accordingly when students give their ideas.</w:t>
            </w:r>
            <w:r w:rsidR="007C3505">
              <w:rPr>
                <w:rFonts w:asciiTheme="minorHAnsi" w:hAnsiTheme="minorHAnsi"/>
                <w:sz w:val="22"/>
                <w:szCs w:val="22"/>
              </w:rPr>
              <w:t xml:space="preserve"> </w:t>
            </w:r>
          </w:p>
          <w:p w14:paraId="0880E307" w14:textId="28A48010" w:rsidR="00E72BC1" w:rsidRDefault="007C3505" w:rsidP="00B727C1">
            <w:pPr>
              <w:rPr>
                <w:rFonts w:asciiTheme="minorHAnsi" w:hAnsiTheme="minorHAnsi"/>
                <w:sz w:val="22"/>
                <w:szCs w:val="22"/>
              </w:rPr>
            </w:pPr>
            <w:r>
              <w:rPr>
                <w:rFonts w:asciiTheme="minorHAnsi" w:hAnsiTheme="minorHAnsi"/>
                <w:sz w:val="22"/>
                <w:szCs w:val="22"/>
              </w:rPr>
              <w:t>Whiteboard chart: “Bucket Fillers &amp; Bucket Dippers”</w:t>
            </w:r>
          </w:p>
          <w:p w14:paraId="3C5F59A7" w14:textId="77777777" w:rsidR="001C2DBC" w:rsidRDefault="001C2DBC" w:rsidP="00B727C1">
            <w:pPr>
              <w:rPr>
                <w:rFonts w:asciiTheme="minorHAnsi" w:hAnsiTheme="minorHAnsi"/>
                <w:sz w:val="22"/>
                <w:szCs w:val="22"/>
              </w:rPr>
            </w:pPr>
          </w:p>
          <w:p w14:paraId="0B7F2415" w14:textId="3D92475D" w:rsidR="005A1761" w:rsidRPr="005A1761" w:rsidRDefault="005A1761" w:rsidP="00B727C1">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B727C1">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77777777" w:rsidR="005A1761" w:rsidRDefault="005A1761" w:rsidP="00B727C1">
            <w:pPr>
              <w:rPr>
                <w:rFonts w:asciiTheme="minorHAnsi" w:hAnsiTheme="minorHAnsi"/>
                <w:sz w:val="22"/>
                <w:szCs w:val="22"/>
              </w:rPr>
            </w:pPr>
          </w:p>
          <w:p w14:paraId="63370987" w14:textId="47D9F508" w:rsidR="00E72BC1" w:rsidRDefault="00BD2399" w:rsidP="00B727C1">
            <w:pPr>
              <w:rPr>
                <w:rFonts w:asciiTheme="minorHAnsi" w:hAnsiTheme="minorHAnsi"/>
                <w:sz w:val="22"/>
                <w:szCs w:val="22"/>
              </w:rPr>
            </w:pPr>
            <w:r>
              <w:rPr>
                <w:rFonts w:asciiTheme="minorHAnsi" w:hAnsiTheme="minorHAnsi"/>
                <w:sz w:val="22"/>
                <w:szCs w:val="22"/>
              </w:rPr>
              <w:t>Normally students sit at the carpet, but due to Covid19, students stay seated at their desks for read aloud. Students will stay engaged and participate in group discussion and questions.</w:t>
            </w:r>
          </w:p>
          <w:p w14:paraId="0F9A09DA" w14:textId="77777777" w:rsidR="00BD2399" w:rsidRDefault="00BD2399" w:rsidP="00B727C1">
            <w:pPr>
              <w:rPr>
                <w:rFonts w:asciiTheme="minorHAnsi" w:hAnsiTheme="minorHAnsi"/>
                <w:sz w:val="22"/>
                <w:szCs w:val="22"/>
              </w:rPr>
            </w:pPr>
          </w:p>
          <w:p w14:paraId="20D78451" w14:textId="77777777" w:rsidR="00E72BC1" w:rsidRDefault="00E72BC1" w:rsidP="00B727C1">
            <w:pPr>
              <w:rPr>
                <w:rFonts w:asciiTheme="minorHAnsi" w:hAnsiTheme="minorHAnsi"/>
                <w:sz w:val="22"/>
                <w:szCs w:val="22"/>
              </w:rPr>
            </w:pPr>
          </w:p>
          <w:p w14:paraId="2F30D824" w14:textId="668E88B4" w:rsidR="001C2DBC" w:rsidRDefault="00E72BC1" w:rsidP="00B727C1">
            <w:pPr>
              <w:rPr>
                <w:rFonts w:asciiTheme="minorHAnsi" w:hAnsiTheme="minorHAnsi"/>
                <w:sz w:val="22"/>
                <w:szCs w:val="22"/>
              </w:rPr>
            </w:pPr>
            <w:r>
              <w:rPr>
                <w:rFonts w:asciiTheme="minorHAnsi" w:hAnsiTheme="minorHAnsi"/>
                <w:sz w:val="22"/>
                <w:szCs w:val="22"/>
              </w:rPr>
              <w:t>Students will be seated at their desks</w:t>
            </w:r>
            <w:r w:rsidR="007C3505">
              <w:rPr>
                <w:rFonts w:asciiTheme="minorHAnsi" w:hAnsiTheme="minorHAnsi"/>
                <w:sz w:val="22"/>
                <w:szCs w:val="22"/>
              </w:rPr>
              <w:t>.</w:t>
            </w:r>
            <w:r>
              <w:rPr>
                <w:rFonts w:asciiTheme="minorHAnsi" w:hAnsiTheme="minorHAnsi"/>
                <w:sz w:val="22"/>
                <w:szCs w:val="22"/>
              </w:rPr>
              <w:t xml:space="preserve"> Students will raise their hands if and when they have something to share</w:t>
            </w:r>
            <w:r w:rsidR="007C3505">
              <w:rPr>
                <w:rFonts w:asciiTheme="minorHAnsi" w:hAnsiTheme="minorHAnsi"/>
                <w:sz w:val="22"/>
                <w:szCs w:val="22"/>
              </w:rPr>
              <w:t>.</w:t>
            </w:r>
          </w:p>
          <w:p w14:paraId="67890D10" w14:textId="77777777" w:rsidR="001C2DBC" w:rsidRDefault="001C2DBC" w:rsidP="00B727C1">
            <w:pPr>
              <w:rPr>
                <w:rFonts w:asciiTheme="minorHAnsi" w:hAnsiTheme="minorHAnsi"/>
                <w:sz w:val="22"/>
                <w:szCs w:val="22"/>
              </w:rPr>
            </w:pPr>
          </w:p>
          <w:p w14:paraId="62854A93" w14:textId="77777777" w:rsidR="001C2DBC" w:rsidRDefault="001C2DBC" w:rsidP="00B727C1">
            <w:pPr>
              <w:rPr>
                <w:rFonts w:asciiTheme="minorHAnsi" w:hAnsiTheme="minorHAnsi"/>
                <w:sz w:val="22"/>
                <w:szCs w:val="22"/>
              </w:rPr>
            </w:pPr>
          </w:p>
          <w:p w14:paraId="3D44D69A" w14:textId="77777777" w:rsidR="001C2DBC" w:rsidRDefault="001C2DBC" w:rsidP="00B727C1">
            <w:pPr>
              <w:rPr>
                <w:rFonts w:asciiTheme="minorHAnsi" w:hAnsiTheme="minorHAnsi"/>
                <w:sz w:val="22"/>
                <w:szCs w:val="22"/>
              </w:rPr>
            </w:pPr>
          </w:p>
          <w:p w14:paraId="654D3A39" w14:textId="77777777" w:rsidR="00EF173D" w:rsidRDefault="00EF173D" w:rsidP="00B727C1">
            <w:pPr>
              <w:rPr>
                <w:rFonts w:asciiTheme="minorHAnsi" w:hAnsiTheme="minorHAnsi"/>
                <w:sz w:val="22"/>
                <w:szCs w:val="22"/>
              </w:rPr>
            </w:pPr>
          </w:p>
          <w:p w14:paraId="7319A02F" w14:textId="77777777" w:rsidR="00EF173D" w:rsidRDefault="00EF173D" w:rsidP="00B727C1">
            <w:pPr>
              <w:rPr>
                <w:rFonts w:asciiTheme="minorHAnsi" w:hAnsiTheme="minorHAnsi"/>
                <w:sz w:val="22"/>
                <w:szCs w:val="22"/>
              </w:rPr>
            </w:pPr>
          </w:p>
          <w:p w14:paraId="0C98B387" w14:textId="77777777" w:rsidR="007C3505" w:rsidRDefault="007C3505" w:rsidP="00B727C1">
            <w:pPr>
              <w:rPr>
                <w:rFonts w:asciiTheme="minorHAnsi" w:hAnsiTheme="minorHAnsi"/>
                <w:sz w:val="22"/>
                <w:szCs w:val="22"/>
              </w:rPr>
            </w:pPr>
          </w:p>
          <w:p w14:paraId="1A650090" w14:textId="77777777" w:rsidR="00BD2399" w:rsidRDefault="00BD2399" w:rsidP="00B727C1">
            <w:pPr>
              <w:rPr>
                <w:rFonts w:asciiTheme="minorHAnsi" w:hAnsiTheme="minorHAnsi"/>
                <w:sz w:val="22"/>
                <w:szCs w:val="22"/>
              </w:rPr>
            </w:pPr>
          </w:p>
          <w:p w14:paraId="567BCD4E" w14:textId="77777777" w:rsidR="00BD2399" w:rsidRDefault="00BD2399" w:rsidP="00B727C1">
            <w:pPr>
              <w:rPr>
                <w:rFonts w:asciiTheme="minorHAnsi" w:hAnsiTheme="minorHAnsi"/>
                <w:sz w:val="22"/>
                <w:szCs w:val="22"/>
              </w:rPr>
            </w:pPr>
          </w:p>
          <w:p w14:paraId="183DACAE" w14:textId="77777777" w:rsidR="00253E2A" w:rsidRDefault="00253E2A" w:rsidP="00B727C1">
            <w:pPr>
              <w:rPr>
                <w:rFonts w:asciiTheme="minorHAnsi" w:hAnsiTheme="minorHAnsi"/>
                <w:sz w:val="22"/>
                <w:szCs w:val="22"/>
              </w:rPr>
            </w:pPr>
          </w:p>
          <w:p w14:paraId="2797DDD2" w14:textId="3AB3FCE7" w:rsidR="00EF173D" w:rsidRPr="005A1761" w:rsidRDefault="00EF173D" w:rsidP="00B727C1">
            <w:pPr>
              <w:rPr>
                <w:rFonts w:asciiTheme="minorHAnsi" w:hAnsiTheme="minorHAnsi"/>
                <w:sz w:val="22"/>
                <w:szCs w:val="22"/>
              </w:rPr>
            </w:pPr>
            <w:r>
              <w:rPr>
                <w:rFonts w:asciiTheme="minorHAnsi" w:hAnsiTheme="minorHAnsi"/>
                <w:sz w:val="22"/>
                <w:szCs w:val="22"/>
              </w:rPr>
              <w:t>Students will contribute ideas</w:t>
            </w:r>
            <w:r w:rsidR="00A90E81">
              <w:rPr>
                <w:rFonts w:asciiTheme="minorHAnsi" w:hAnsiTheme="minorHAnsi"/>
                <w:sz w:val="22"/>
                <w:szCs w:val="22"/>
              </w:rPr>
              <w:t xml:space="preserve"> and experiences</w:t>
            </w:r>
            <w:r>
              <w:rPr>
                <w:rFonts w:asciiTheme="minorHAnsi" w:hAnsiTheme="minorHAnsi"/>
                <w:sz w:val="22"/>
                <w:szCs w:val="22"/>
              </w:rPr>
              <w:t xml:space="preserve"> of all the positive actions t</w:t>
            </w:r>
            <w:r w:rsidR="00A90E81">
              <w:rPr>
                <w:rFonts w:asciiTheme="minorHAnsi" w:hAnsiTheme="minorHAnsi"/>
                <w:sz w:val="22"/>
                <w:szCs w:val="22"/>
              </w:rPr>
              <w:t xml:space="preserve">hey have done or can do to </w:t>
            </w:r>
            <w:r>
              <w:rPr>
                <w:rFonts w:asciiTheme="minorHAnsi" w:hAnsiTheme="minorHAnsi"/>
                <w:sz w:val="22"/>
                <w:szCs w:val="22"/>
              </w:rPr>
              <w:t>make the world a better place</w:t>
            </w:r>
          </w:p>
        </w:tc>
        <w:tc>
          <w:tcPr>
            <w:tcW w:w="1019" w:type="dxa"/>
            <w:tcBorders>
              <w:top w:val="single" w:sz="4" w:space="0" w:color="auto"/>
            </w:tcBorders>
          </w:tcPr>
          <w:p w14:paraId="082590DE" w14:textId="6CAD1925" w:rsidR="00496CC2" w:rsidRPr="003B189E" w:rsidRDefault="00BD2399" w:rsidP="00B727C1">
            <w:pPr>
              <w:rPr>
                <w:rFonts w:asciiTheme="minorHAnsi" w:hAnsiTheme="minorHAnsi" w:cs="Times New Roman"/>
              </w:rPr>
            </w:pPr>
            <w:r>
              <w:rPr>
                <w:rFonts w:asciiTheme="minorHAnsi" w:hAnsiTheme="minorHAnsi" w:cs="Times New Roman"/>
              </w:rPr>
              <w:lastRenderedPageBreak/>
              <w:t>10</w:t>
            </w:r>
            <w:r w:rsidR="00274AD4">
              <w:rPr>
                <w:rFonts w:asciiTheme="minorHAnsi" w:hAnsiTheme="minorHAnsi" w:cs="Times New Roman"/>
              </w:rPr>
              <w:t xml:space="preserve">-15 </w:t>
            </w:r>
            <w:r>
              <w:rPr>
                <w:rFonts w:asciiTheme="minorHAnsi" w:hAnsiTheme="minorHAnsi" w:cs="Times New Roman"/>
              </w:rPr>
              <w:t>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B727C1">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B727C1">
        <w:trPr>
          <w:trHeight w:val="1853"/>
        </w:trPr>
        <w:tc>
          <w:tcPr>
            <w:tcW w:w="4944" w:type="dxa"/>
            <w:tcBorders>
              <w:top w:val="single" w:sz="4" w:space="0" w:color="auto"/>
              <w:bottom w:val="single" w:sz="4" w:space="0" w:color="auto"/>
            </w:tcBorders>
          </w:tcPr>
          <w:p w14:paraId="6A0BBC61" w14:textId="77777777" w:rsidR="00496CC2" w:rsidRPr="005A1761" w:rsidRDefault="00496CC2" w:rsidP="00B727C1">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B727C1">
            <w:pPr>
              <w:rPr>
                <w:rFonts w:asciiTheme="minorHAnsi" w:hAnsiTheme="minorHAnsi"/>
                <w:sz w:val="22"/>
                <w:szCs w:val="22"/>
              </w:rPr>
            </w:pPr>
          </w:p>
          <w:p w14:paraId="3DBC3F91" w14:textId="77777777" w:rsidR="005A1761" w:rsidRDefault="00EF173D" w:rsidP="0082581B">
            <w:pPr>
              <w:rPr>
                <w:rFonts w:asciiTheme="minorHAnsi" w:hAnsiTheme="minorHAnsi"/>
                <w:sz w:val="22"/>
                <w:szCs w:val="22"/>
              </w:rPr>
            </w:pPr>
            <w:r>
              <w:rPr>
                <w:rFonts w:asciiTheme="minorHAnsi" w:hAnsiTheme="minorHAnsi"/>
                <w:sz w:val="22"/>
                <w:szCs w:val="22"/>
              </w:rPr>
              <w:t>After we have our class discussion and teacher feels like students have started to understand what bucket fillers/dippers are, students will be introduced to their task.</w:t>
            </w:r>
          </w:p>
          <w:p w14:paraId="0E322688" w14:textId="77777777" w:rsidR="00EF173D" w:rsidRDefault="00EF173D" w:rsidP="0082581B">
            <w:pPr>
              <w:rPr>
                <w:rFonts w:asciiTheme="minorHAnsi" w:hAnsiTheme="minorHAnsi"/>
                <w:sz w:val="22"/>
                <w:szCs w:val="22"/>
              </w:rPr>
            </w:pPr>
          </w:p>
          <w:p w14:paraId="075A535C" w14:textId="387EC415" w:rsidR="00EF173D" w:rsidRDefault="007C3505" w:rsidP="0082581B">
            <w:pPr>
              <w:rPr>
                <w:rFonts w:asciiTheme="minorHAnsi" w:hAnsiTheme="minorHAnsi"/>
                <w:i/>
                <w:iCs/>
                <w:sz w:val="22"/>
                <w:szCs w:val="22"/>
              </w:rPr>
            </w:pPr>
            <w:r>
              <w:rPr>
                <w:rFonts w:asciiTheme="minorHAnsi" w:hAnsiTheme="minorHAnsi"/>
                <w:sz w:val="22"/>
                <w:szCs w:val="22"/>
              </w:rPr>
              <w:t>At this point, if</w:t>
            </w:r>
            <w:r w:rsidR="00EF173D">
              <w:rPr>
                <w:rFonts w:asciiTheme="minorHAnsi" w:hAnsiTheme="minorHAnsi"/>
                <w:sz w:val="22"/>
                <w:szCs w:val="22"/>
              </w:rPr>
              <w:t xml:space="preserve"> students are starting to lose focus, teacher will do a management strategy to regain their focus and attention. </w:t>
            </w:r>
            <w:proofErr w:type="spellStart"/>
            <w:r w:rsidR="00EF173D" w:rsidRPr="00EF173D">
              <w:rPr>
                <w:rFonts w:asciiTheme="minorHAnsi" w:hAnsiTheme="minorHAnsi"/>
                <w:i/>
                <w:iCs/>
                <w:sz w:val="22"/>
                <w:szCs w:val="22"/>
              </w:rPr>
              <w:t>i.e</w:t>
            </w:r>
            <w:proofErr w:type="spellEnd"/>
            <w:r w:rsidR="00EF173D" w:rsidRPr="00EF173D">
              <w:rPr>
                <w:rFonts w:asciiTheme="minorHAnsi" w:hAnsiTheme="minorHAnsi"/>
                <w:i/>
                <w:iCs/>
                <w:sz w:val="22"/>
                <w:szCs w:val="22"/>
              </w:rPr>
              <w:t xml:space="preserve"> “1,2,3 eyes on me OR If you can hear me touch your nose</w:t>
            </w:r>
            <w:r w:rsidR="007A324C">
              <w:rPr>
                <w:rFonts w:asciiTheme="minorHAnsi" w:hAnsiTheme="minorHAnsi"/>
                <w:i/>
                <w:iCs/>
                <w:sz w:val="22"/>
                <w:szCs w:val="22"/>
              </w:rPr>
              <w:t>, touch your head</w:t>
            </w:r>
            <w:r w:rsidR="00EF173D" w:rsidRPr="00EF173D">
              <w:rPr>
                <w:rFonts w:asciiTheme="minorHAnsi" w:hAnsiTheme="minorHAnsi"/>
                <w:i/>
                <w:iCs/>
                <w:sz w:val="22"/>
                <w:szCs w:val="22"/>
              </w:rPr>
              <w:t>”</w:t>
            </w:r>
          </w:p>
          <w:p w14:paraId="3BB78AD6" w14:textId="5278937F" w:rsidR="00EF173D" w:rsidRDefault="00EF173D" w:rsidP="0082581B">
            <w:pPr>
              <w:rPr>
                <w:rFonts w:asciiTheme="minorHAnsi" w:hAnsiTheme="minorHAnsi"/>
                <w:sz w:val="22"/>
                <w:szCs w:val="22"/>
              </w:rPr>
            </w:pPr>
          </w:p>
          <w:p w14:paraId="3CDF3DE4" w14:textId="2DF98043" w:rsidR="007A324C" w:rsidRDefault="00B727C1" w:rsidP="0082581B">
            <w:pPr>
              <w:rPr>
                <w:rFonts w:asciiTheme="minorHAnsi" w:hAnsiTheme="minorHAnsi"/>
                <w:sz w:val="22"/>
                <w:szCs w:val="22"/>
              </w:rPr>
            </w:pPr>
            <w:r>
              <w:rPr>
                <w:rFonts w:asciiTheme="minorHAnsi" w:hAnsiTheme="minorHAnsi"/>
                <w:sz w:val="22"/>
                <w:szCs w:val="22"/>
              </w:rPr>
              <w:t>Teacher will explain to the class that we are doing a group activity. In this activity, each group will</w:t>
            </w:r>
            <w:r w:rsidR="007A324C">
              <w:rPr>
                <w:rFonts w:asciiTheme="minorHAnsi" w:hAnsiTheme="minorHAnsi"/>
                <w:sz w:val="22"/>
                <w:szCs w:val="22"/>
              </w:rPr>
              <w:t xml:space="preserve"> get a chance to role play different scenarios and share their skits to the class.</w:t>
            </w:r>
          </w:p>
          <w:p w14:paraId="1630D321" w14:textId="77777777" w:rsidR="007A324C" w:rsidRDefault="007A324C" w:rsidP="0082581B">
            <w:pPr>
              <w:rPr>
                <w:rFonts w:asciiTheme="minorHAnsi" w:hAnsiTheme="minorHAnsi"/>
                <w:sz w:val="22"/>
                <w:szCs w:val="22"/>
              </w:rPr>
            </w:pPr>
          </w:p>
          <w:p w14:paraId="2805CEB0" w14:textId="3A8DFCD4" w:rsidR="007C3505" w:rsidRDefault="007C3505" w:rsidP="0082581B">
            <w:pPr>
              <w:rPr>
                <w:rFonts w:asciiTheme="minorHAnsi" w:hAnsiTheme="minorHAnsi"/>
                <w:sz w:val="22"/>
                <w:szCs w:val="22"/>
              </w:rPr>
            </w:pPr>
            <w:r>
              <w:rPr>
                <w:rFonts w:asciiTheme="minorHAnsi" w:hAnsiTheme="minorHAnsi"/>
                <w:sz w:val="22"/>
                <w:szCs w:val="22"/>
              </w:rPr>
              <w:t>Teacher will explain activity:</w:t>
            </w:r>
          </w:p>
          <w:p w14:paraId="6E70B59F" w14:textId="6CE3433D" w:rsidR="00873CC6" w:rsidRDefault="007A324C" w:rsidP="0082581B">
            <w:pPr>
              <w:rPr>
                <w:rFonts w:asciiTheme="minorHAnsi" w:hAnsiTheme="minorHAnsi"/>
                <w:sz w:val="22"/>
                <w:szCs w:val="22"/>
              </w:rPr>
            </w:pPr>
            <w:proofErr w:type="spellStart"/>
            <w:r>
              <w:rPr>
                <w:rFonts w:asciiTheme="minorHAnsi" w:hAnsiTheme="minorHAnsi"/>
                <w:sz w:val="22"/>
                <w:szCs w:val="22"/>
              </w:rPr>
              <w:t>Each</w:t>
            </w:r>
            <w:proofErr w:type="spellEnd"/>
            <w:r>
              <w:rPr>
                <w:rFonts w:asciiTheme="minorHAnsi" w:hAnsiTheme="minorHAnsi"/>
                <w:sz w:val="22"/>
                <w:szCs w:val="22"/>
              </w:rPr>
              <w:t xml:space="preserve"> group will</w:t>
            </w:r>
            <w:r w:rsidR="00B727C1">
              <w:rPr>
                <w:rFonts w:asciiTheme="minorHAnsi" w:hAnsiTheme="minorHAnsi"/>
                <w:sz w:val="22"/>
                <w:szCs w:val="22"/>
              </w:rPr>
              <w:t xml:space="preserve"> get a different scenario card</w:t>
            </w:r>
            <w:r w:rsidR="00253E2A">
              <w:rPr>
                <w:rFonts w:asciiTheme="minorHAnsi" w:hAnsiTheme="minorHAnsi"/>
                <w:sz w:val="22"/>
                <w:szCs w:val="22"/>
              </w:rPr>
              <w:t xml:space="preserve">. </w:t>
            </w:r>
            <w:r w:rsidR="007C3505">
              <w:rPr>
                <w:rFonts w:asciiTheme="minorHAnsi" w:hAnsiTheme="minorHAnsi"/>
                <w:sz w:val="22"/>
                <w:szCs w:val="22"/>
              </w:rPr>
              <w:t>Your job is to act out th</w:t>
            </w:r>
            <w:r w:rsidR="00873CC6">
              <w:rPr>
                <w:rFonts w:asciiTheme="minorHAnsi" w:hAnsiTheme="minorHAnsi"/>
                <w:sz w:val="22"/>
                <w:szCs w:val="22"/>
              </w:rPr>
              <w:t>e positive action with your group.</w:t>
            </w:r>
          </w:p>
          <w:p w14:paraId="615AAF12" w14:textId="77777777" w:rsidR="00873CC6" w:rsidRDefault="00873CC6" w:rsidP="0082581B">
            <w:pPr>
              <w:rPr>
                <w:rFonts w:asciiTheme="minorHAnsi" w:hAnsiTheme="minorHAnsi"/>
                <w:sz w:val="22"/>
                <w:szCs w:val="22"/>
              </w:rPr>
            </w:pPr>
          </w:p>
          <w:p w14:paraId="03802ABE" w14:textId="77777777" w:rsidR="007C3505" w:rsidRDefault="007C3505" w:rsidP="0082581B">
            <w:pPr>
              <w:rPr>
                <w:rFonts w:asciiTheme="minorHAnsi" w:hAnsiTheme="minorHAnsi"/>
                <w:sz w:val="22"/>
                <w:szCs w:val="22"/>
              </w:rPr>
            </w:pPr>
          </w:p>
          <w:p w14:paraId="76BF4DC5" w14:textId="6210ED61" w:rsidR="00B727C1" w:rsidRDefault="00B727C1" w:rsidP="0082581B">
            <w:pPr>
              <w:rPr>
                <w:rFonts w:asciiTheme="minorHAnsi" w:hAnsiTheme="minorHAnsi"/>
                <w:sz w:val="22"/>
                <w:szCs w:val="22"/>
              </w:rPr>
            </w:pPr>
            <w:r>
              <w:rPr>
                <w:rFonts w:asciiTheme="minorHAnsi" w:hAnsiTheme="minorHAnsi"/>
                <w:sz w:val="22"/>
                <w:szCs w:val="22"/>
              </w:rPr>
              <w:t xml:space="preserve">Students will be asked that in their groups, they </w:t>
            </w:r>
            <w:r w:rsidR="00873CC6">
              <w:rPr>
                <w:rFonts w:asciiTheme="minorHAnsi" w:hAnsiTheme="minorHAnsi"/>
                <w:sz w:val="22"/>
                <w:szCs w:val="22"/>
              </w:rPr>
              <w:t>read the card and practice a</w:t>
            </w:r>
            <w:r>
              <w:rPr>
                <w:rFonts w:asciiTheme="minorHAnsi" w:hAnsiTheme="minorHAnsi"/>
                <w:sz w:val="22"/>
                <w:szCs w:val="22"/>
              </w:rPr>
              <w:t xml:space="preserve"> way to help fix the situation and role play the positive action.</w:t>
            </w:r>
            <w:r w:rsidR="007C3505">
              <w:rPr>
                <w:rFonts w:asciiTheme="minorHAnsi" w:hAnsiTheme="minorHAnsi"/>
                <w:sz w:val="22"/>
                <w:szCs w:val="22"/>
              </w:rPr>
              <w:t xml:space="preserve"> (The instructions will be written on board in case they forget).</w:t>
            </w:r>
          </w:p>
          <w:p w14:paraId="3E6F8FDC" w14:textId="1BB099B9" w:rsidR="00873CC6" w:rsidRDefault="00873CC6" w:rsidP="00873CC6">
            <w:pPr>
              <w:pStyle w:val="ListParagraph"/>
              <w:numPr>
                <w:ilvl w:val="0"/>
                <w:numId w:val="39"/>
              </w:numPr>
              <w:rPr>
                <w:rFonts w:asciiTheme="minorHAnsi" w:hAnsiTheme="minorHAnsi"/>
                <w:sz w:val="22"/>
                <w:szCs w:val="22"/>
              </w:rPr>
            </w:pPr>
            <w:r>
              <w:rPr>
                <w:rFonts w:asciiTheme="minorHAnsi" w:hAnsiTheme="minorHAnsi"/>
                <w:sz w:val="22"/>
                <w:szCs w:val="22"/>
              </w:rPr>
              <w:t>Read Card</w:t>
            </w:r>
          </w:p>
          <w:p w14:paraId="61061457" w14:textId="3A3B87FF" w:rsidR="00873CC6" w:rsidRDefault="00873CC6" w:rsidP="00873CC6">
            <w:pPr>
              <w:pStyle w:val="ListParagraph"/>
              <w:numPr>
                <w:ilvl w:val="0"/>
                <w:numId w:val="39"/>
              </w:numPr>
              <w:rPr>
                <w:rFonts w:asciiTheme="minorHAnsi" w:hAnsiTheme="minorHAnsi"/>
                <w:sz w:val="22"/>
                <w:szCs w:val="22"/>
              </w:rPr>
            </w:pPr>
            <w:r>
              <w:rPr>
                <w:rFonts w:asciiTheme="minorHAnsi" w:hAnsiTheme="minorHAnsi"/>
                <w:sz w:val="22"/>
                <w:szCs w:val="22"/>
              </w:rPr>
              <w:t>Discuss your ideas with your team</w:t>
            </w:r>
          </w:p>
          <w:p w14:paraId="18DD0C7E" w14:textId="0B540887" w:rsidR="00873CC6" w:rsidRDefault="00873CC6" w:rsidP="00873CC6">
            <w:pPr>
              <w:pStyle w:val="ListParagraph"/>
              <w:numPr>
                <w:ilvl w:val="0"/>
                <w:numId w:val="39"/>
              </w:numPr>
              <w:rPr>
                <w:rFonts w:asciiTheme="minorHAnsi" w:hAnsiTheme="minorHAnsi"/>
                <w:sz w:val="22"/>
                <w:szCs w:val="22"/>
              </w:rPr>
            </w:pPr>
            <w:r>
              <w:rPr>
                <w:rFonts w:asciiTheme="minorHAnsi" w:hAnsiTheme="minorHAnsi"/>
                <w:sz w:val="22"/>
                <w:szCs w:val="22"/>
              </w:rPr>
              <w:t>Decide what action you will take</w:t>
            </w:r>
          </w:p>
          <w:p w14:paraId="31D7D3BF" w14:textId="00D6111C" w:rsidR="00873CC6" w:rsidRPr="00873CC6" w:rsidRDefault="00873CC6" w:rsidP="00873CC6">
            <w:pPr>
              <w:pStyle w:val="ListParagraph"/>
              <w:numPr>
                <w:ilvl w:val="0"/>
                <w:numId w:val="39"/>
              </w:numPr>
              <w:rPr>
                <w:rFonts w:asciiTheme="minorHAnsi" w:hAnsiTheme="minorHAnsi"/>
                <w:sz w:val="22"/>
                <w:szCs w:val="22"/>
              </w:rPr>
            </w:pPr>
            <w:r>
              <w:rPr>
                <w:rFonts w:asciiTheme="minorHAnsi" w:hAnsiTheme="minorHAnsi"/>
                <w:sz w:val="22"/>
                <w:szCs w:val="22"/>
              </w:rPr>
              <w:t>Practice your skit</w:t>
            </w:r>
          </w:p>
          <w:p w14:paraId="522E3D33" w14:textId="6241A1E4" w:rsidR="007C3505" w:rsidRDefault="007C3505" w:rsidP="0082581B">
            <w:pPr>
              <w:rPr>
                <w:rFonts w:asciiTheme="minorHAnsi" w:hAnsiTheme="minorHAnsi"/>
                <w:sz w:val="22"/>
                <w:szCs w:val="22"/>
              </w:rPr>
            </w:pPr>
          </w:p>
          <w:p w14:paraId="7FAD3E91" w14:textId="77777777" w:rsidR="007A324C" w:rsidRDefault="007A324C" w:rsidP="0082581B">
            <w:pPr>
              <w:rPr>
                <w:rFonts w:asciiTheme="minorHAnsi" w:hAnsiTheme="minorHAnsi"/>
                <w:sz w:val="22"/>
                <w:szCs w:val="22"/>
              </w:rPr>
            </w:pPr>
          </w:p>
          <w:p w14:paraId="5F3181E0" w14:textId="77777777" w:rsidR="00AE5470" w:rsidRDefault="007A324C" w:rsidP="0082581B">
            <w:pPr>
              <w:rPr>
                <w:rFonts w:asciiTheme="minorHAnsi" w:hAnsiTheme="minorHAnsi"/>
                <w:sz w:val="22"/>
                <w:szCs w:val="22"/>
              </w:rPr>
            </w:pPr>
            <w:r>
              <w:rPr>
                <w:rFonts w:asciiTheme="minorHAnsi" w:hAnsiTheme="minorHAnsi"/>
                <w:sz w:val="22"/>
                <w:szCs w:val="22"/>
              </w:rPr>
              <w:t xml:space="preserve">Teacher will go over all expectations for working in a group. </w:t>
            </w:r>
            <w:r w:rsidR="00AE5470">
              <w:rPr>
                <w:rFonts w:asciiTheme="minorHAnsi" w:hAnsiTheme="minorHAnsi"/>
                <w:sz w:val="22"/>
                <w:szCs w:val="22"/>
              </w:rPr>
              <w:t>Teacher will ask students what the expectations are:</w:t>
            </w:r>
          </w:p>
          <w:p w14:paraId="219935AF" w14:textId="77777777" w:rsidR="007A324C" w:rsidRDefault="007A324C" w:rsidP="0082581B">
            <w:pPr>
              <w:rPr>
                <w:rFonts w:asciiTheme="minorHAnsi" w:hAnsiTheme="minorHAnsi"/>
                <w:sz w:val="22"/>
                <w:szCs w:val="22"/>
              </w:rPr>
            </w:pPr>
          </w:p>
          <w:p w14:paraId="79489288" w14:textId="77777777" w:rsidR="00AE5470" w:rsidRDefault="00AE5470" w:rsidP="0082581B">
            <w:pPr>
              <w:rPr>
                <w:rFonts w:asciiTheme="minorHAnsi" w:hAnsiTheme="minorHAnsi"/>
                <w:sz w:val="22"/>
                <w:szCs w:val="22"/>
              </w:rPr>
            </w:pPr>
          </w:p>
          <w:p w14:paraId="235B74DB" w14:textId="77777777" w:rsidR="00AE5470" w:rsidRDefault="00AE5470" w:rsidP="0082581B">
            <w:pPr>
              <w:rPr>
                <w:rFonts w:asciiTheme="minorHAnsi" w:hAnsiTheme="minorHAnsi"/>
                <w:sz w:val="22"/>
                <w:szCs w:val="22"/>
              </w:rPr>
            </w:pPr>
          </w:p>
          <w:p w14:paraId="3038CE4A" w14:textId="1A472EF3" w:rsidR="007A324C" w:rsidRDefault="007A324C" w:rsidP="0082581B">
            <w:pPr>
              <w:rPr>
                <w:rFonts w:asciiTheme="minorHAnsi" w:hAnsiTheme="minorHAnsi"/>
                <w:sz w:val="22"/>
                <w:szCs w:val="22"/>
              </w:rPr>
            </w:pPr>
            <w:r>
              <w:rPr>
                <w:rFonts w:asciiTheme="minorHAnsi" w:hAnsiTheme="minorHAnsi"/>
                <w:sz w:val="22"/>
                <w:szCs w:val="22"/>
              </w:rPr>
              <w:t xml:space="preserve">Teacher </w:t>
            </w:r>
            <w:r w:rsidR="00935DDD">
              <w:rPr>
                <w:rFonts w:asciiTheme="minorHAnsi" w:hAnsiTheme="minorHAnsi"/>
                <w:sz w:val="22"/>
                <w:szCs w:val="22"/>
              </w:rPr>
              <w:t>will ask if anyone has questions before we begin.</w:t>
            </w:r>
            <w:r w:rsidR="00873CC6">
              <w:rPr>
                <w:rFonts w:asciiTheme="minorHAnsi" w:hAnsiTheme="minorHAnsi"/>
                <w:sz w:val="22"/>
                <w:szCs w:val="22"/>
              </w:rPr>
              <w:t xml:space="preserve"> </w:t>
            </w:r>
            <w:r>
              <w:rPr>
                <w:rFonts w:asciiTheme="minorHAnsi" w:hAnsiTheme="minorHAnsi"/>
                <w:sz w:val="22"/>
                <w:szCs w:val="22"/>
              </w:rPr>
              <w:t>Teacher will answer any questions from the students</w:t>
            </w:r>
          </w:p>
          <w:p w14:paraId="4453EA9F" w14:textId="77777777" w:rsidR="007A324C" w:rsidRDefault="007A324C" w:rsidP="0082581B">
            <w:pPr>
              <w:rPr>
                <w:rFonts w:asciiTheme="minorHAnsi" w:hAnsiTheme="minorHAnsi"/>
                <w:sz w:val="22"/>
                <w:szCs w:val="22"/>
              </w:rPr>
            </w:pPr>
          </w:p>
          <w:p w14:paraId="32ABDA6F" w14:textId="77777777" w:rsidR="00AE5470" w:rsidRDefault="00AE5470" w:rsidP="0082581B">
            <w:pPr>
              <w:rPr>
                <w:rFonts w:asciiTheme="minorHAnsi" w:hAnsiTheme="minorHAnsi"/>
                <w:sz w:val="22"/>
                <w:szCs w:val="22"/>
              </w:rPr>
            </w:pPr>
          </w:p>
          <w:p w14:paraId="16449D92" w14:textId="5E41294D" w:rsidR="00B727C1" w:rsidRDefault="007A324C" w:rsidP="0082581B">
            <w:pPr>
              <w:rPr>
                <w:rFonts w:asciiTheme="minorHAnsi" w:hAnsiTheme="minorHAnsi"/>
                <w:sz w:val="22"/>
                <w:szCs w:val="22"/>
              </w:rPr>
            </w:pPr>
            <w:r>
              <w:rPr>
                <w:rFonts w:asciiTheme="minorHAnsi" w:hAnsiTheme="minorHAnsi"/>
                <w:sz w:val="22"/>
                <w:szCs w:val="22"/>
              </w:rPr>
              <w:t xml:space="preserve">Teacher will have the names of students for each group. Each corner of the room will have a number taped on the </w:t>
            </w:r>
            <w:r w:rsidR="00935DDD">
              <w:rPr>
                <w:rFonts w:asciiTheme="minorHAnsi" w:hAnsiTheme="minorHAnsi"/>
                <w:sz w:val="22"/>
                <w:szCs w:val="22"/>
              </w:rPr>
              <w:t>wall,</w:t>
            </w:r>
            <w:r>
              <w:rPr>
                <w:rFonts w:asciiTheme="minorHAnsi" w:hAnsiTheme="minorHAnsi"/>
                <w:sz w:val="22"/>
                <w:szCs w:val="22"/>
              </w:rPr>
              <w:t xml:space="preserve"> so students know where they are going to practice.</w:t>
            </w:r>
          </w:p>
          <w:p w14:paraId="71415521" w14:textId="726BD643" w:rsidR="007A324C" w:rsidRDefault="007A324C" w:rsidP="0082581B">
            <w:pPr>
              <w:rPr>
                <w:rFonts w:asciiTheme="minorHAnsi" w:hAnsiTheme="minorHAnsi"/>
                <w:sz w:val="22"/>
                <w:szCs w:val="22"/>
              </w:rPr>
            </w:pPr>
          </w:p>
          <w:p w14:paraId="2E07AB2C" w14:textId="2AC5A84C" w:rsidR="007A324C" w:rsidRDefault="007A324C" w:rsidP="0082581B">
            <w:pPr>
              <w:rPr>
                <w:rFonts w:asciiTheme="minorHAnsi" w:hAnsiTheme="minorHAnsi"/>
                <w:sz w:val="22"/>
                <w:szCs w:val="22"/>
              </w:rPr>
            </w:pPr>
            <w:r>
              <w:rPr>
                <w:rFonts w:asciiTheme="minorHAnsi" w:hAnsiTheme="minorHAnsi"/>
                <w:sz w:val="22"/>
                <w:szCs w:val="22"/>
              </w:rPr>
              <w:t xml:space="preserve">Teacher will call names and </w:t>
            </w:r>
            <w:r w:rsidR="007C3505">
              <w:rPr>
                <w:rFonts w:asciiTheme="minorHAnsi" w:hAnsiTheme="minorHAnsi"/>
                <w:sz w:val="22"/>
                <w:szCs w:val="22"/>
              </w:rPr>
              <w:t>tell students what</w:t>
            </w:r>
            <w:r>
              <w:rPr>
                <w:rFonts w:asciiTheme="minorHAnsi" w:hAnsiTheme="minorHAnsi"/>
                <w:sz w:val="22"/>
                <w:szCs w:val="22"/>
              </w:rPr>
              <w:t xml:space="preserve"> group </w:t>
            </w:r>
            <w:r w:rsidR="007C3505">
              <w:rPr>
                <w:rFonts w:asciiTheme="minorHAnsi" w:hAnsiTheme="minorHAnsi"/>
                <w:sz w:val="22"/>
                <w:szCs w:val="22"/>
              </w:rPr>
              <w:t>they are in</w:t>
            </w:r>
            <w:r>
              <w:rPr>
                <w:rFonts w:asciiTheme="minorHAnsi" w:hAnsiTheme="minorHAnsi"/>
                <w:sz w:val="22"/>
                <w:szCs w:val="22"/>
              </w:rPr>
              <w:t xml:space="preserve">. After everyone’s name has been called, students will go to assigned number corner and </w:t>
            </w:r>
            <w:r w:rsidR="007C3505">
              <w:rPr>
                <w:rFonts w:asciiTheme="minorHAnsi" w:hAnsiTheme="minorHAnsi"/>
                <w:sz w:val="22"/>
                <w:szCs w:val="22"/>
              </w:rPr>
              <w:t xml:space="preserve">wait for </w:t>
            </w:r>
            <w:r>
              <w:rPr>
                <w:rFonts w:asciiTheme="minorHAnsi" w:hAnsiTheme="minorHAnsi"/>
                <w:sz w:val="22"/>
                <w:szCs w:val="22"/>
              </w:rPr>
              <w:t xml:space="preserve">teacher </w:t>
            </w:r>
            <w:r w:rsidR="007C3505">
              <w:rPr>
                <w:rFonts w:asciiTheme="minorHAnsi" w:hAnsiTheme="minorHAnsi"/>
                <w:sz w:val="22"/>
                <w:szCs w:val="22"/>
              </w:rPr>
              <w:t>to h</w:t>
            </w:r>
            <w:r>
              <w:rPr>
                <w:rFonts w:asciiTheme="minorHAnsi" w:hAnsiTheme="minorHAnsi"/>
                <w:sz w:val="22"/>
                <w:szCs w:val="22"/>
              </w:rPr>
              <w:t>and out their scenario card.</w:t>
            </w:r>
          </w:p>
          <w:p w14:paraId="3645C07B" w14:textId="2CF604B4" w:rsidR="007A324C" w:rsidRDefault="007A324C" w:rsidP="0082581B">
            <w:pPr>
              <w:rPr>
                <w:rFonts w:asciiTheme="minorHAnsi" w:hAnsiTheme="minorHAnsi"/>
                <w:sz w:val="22"/>
                <w:szCs w:val="22"/>
              </w:rPr>
            </w:pPr>
          </w:p>
          <w:p w14:paraId="751F34F2" w14:textId="1E859E83" w:rsidR="007A324C" w:rsidRDefault="007A324C" w:rsidP="0082581B">
            <w:pPr>
              <w:rPr>
                <w:rFonts w:asciiTheme="minorHAnsi" w:hAnsiTheme="minorHAnsi"/>
                <w:sz w:val="22"/>
                <w:szCs w:val="22"/>
              </w:rPr>
            </w:pPr>
            <w:r>
              <w:rPr>
                <w:rFonts w:asciiTheme="minorHAnsi" w:hAnsiTheme="minorHAnsi"/>
                <w:sz w:val="22"/>
                <w:szCs w:val="22"/>
              </w:rPr>
              <w:t xml:space="preserve">Teacher will circulate as students </w:t>
            </w:r>
            <w:r w:rsidR="00935DDD">
              <w:rPr>
                <w:rFonts w:asciiTheme="minorHAnsi" w:hAnsiTheme="minorHAnsi"/>
                <w:sz w:val="22"/>
                <w:szCs w:val="22"/>
              </w:rPr>
              <w:t>practice</w:t>
            </w:r>
            <w:r>
              <w:rPr>
                <w:rFonts w:asciiTheme="minorHAnsi" w:hAnsiTheme="minorHAnsi"/>
                <w:sz w:val="22"/>
                <w:szCs w:val="22"/>
              </w:rPr>
              <w:t xml:space="preserve"> their skits to ensure everyone is being included a</w:t>
            </w:r>
            <w:r w:rsidR="007C3505">
              <w:rPr>
                <w:rFonts w:asciiTheme="minorHAnsi" w:hAnsiTheme="minorHAnsi"/>
                <w:sz w:val="22"/>
                <w:szCs w:val="22"/>
              </w:rPr>
              <w:t>nd knows what their job</w:t>
            </w:r>
            <w:r w:rsidR="00873CC6">
              <w:rPr>
                <w:rFonts w:asciiTheme="minorHAnsi" w:hAnsiTheme="minorHAnsi"/>
                <w:sz w:val="22"/>
                <w:szCs w:val="22"/>
              </w:rPr>
              <w:t xml:space="preserve"> is.</w:t>
            </w:r>
          </w:p>
          <w:p w14:paraId="18FE6E05" w14:textId="73CF6F6F" w:rsidR="007A324C" w:rsidRDefault="007A324C" w:rsidP="0082581B">
            <w:pPr>
              <w:rPr>
                <w:rFonts w:asciiTheme="minorHAnsi" w:hAnsiTheme="minorHAnsi"/>
                <w:sz w:val="22"/>
                <w:szCs w:val="22"/>
              </w:rPr>
            </w:pPr>
          </w:p>
          <w:p w14:paraId="77F2E94F" w14:textId="1D8E689C" w:rsidR="007A324C" w:rsidRDefault="007C3505" w:rsidP="0082581B">
            <w:pPr>
              <w:rPr>
                <w:rFonts w:asciiTheme="minorHAnsi" w:hAnsiTheme="minorHAnsi"/>
                <w:sz w:val="22"/>
                <w:szCs w:val="22"/>
              </w:rPr>
            </w:pPr>
            <w:r>
              <w:rPr>
                <w:rFonts w:asciiTheme="minorHAnsi" w:hAnsiTheme="minorHAnsi"/>
                <w:sz w:val="22"/>
                <w:szCs w:val="22"/>
              </w:rPr>
              <w:t xml:space="preserve">As teacher circulates and starts to </w:t>
            </w:r>
            <w:r w:rsidR="007A324C">
              <w:rPr>
                <w:rFonts w:asciiTheme="minorHAnsi" w:hAnsiTheme="minorHAnsi"/>
                <w:sz w:val="22"/>
                <w:szCs w:val="22"/>
              </w:rPr>
              <w:t xml:space="preserve">see students are finishing up, teacher will ding the chime and give students the heads up </w:t>
            </w:r>
            <w:r w:rsidR="00935DDD">
              <w:rPr>
                <w:rFonts w:asciiTheme="minorHAnsi" w:hAnsiTheme="minorHAnsi"/>
                <w:sz w:val="22"/>
                <w:szCs w:val="22"/>
              </w:rPr>
              <w:t>that they</w:t>
            </w:r>
            <w:r w:rsidR="007A324C">
              <w:rPr>
                <w:rFonts w:asciiTheme="minorHAnsi" w:hAnsiTheme="minorHAnsi"/>
                <w:sz w:val="22"/>
                <w:szCs w:val="22"/>
              </w:rPr>
              <w:t xml:space="preserve"> have 5 more minutes. Teacher will set the timer.</w:t>
            </w:r>
          </w:p>
          <w:p w14:paraId="5871D241" w14:textId="219BE5E0" w:rsidR="007A324C" w:rsidRDefault="007A324C" w:rsidP="0082581B">
            <w:pPr>
              <w:rPr>
                <w:rFonts w:asciiTheme="minorHAnsi" w:hAnsiTheme="minorHAnsi"/>
                <w:sz w:val="22"/>
                <w:szCs w:val="22"/>
              </w:rPr>
            </w:pPr>
          </w:p>
          <w:p w14:paraId="74CE892E" w14:textId="4413FBEA" w:rsidR="007A324C" w:rsidRDefault="007A324C" w:rsidP="0082581B">
            <w:pPr>
              <w:rPr>
                <w:rFonts w:asciiTheme="minorHAnsi" w:hAnsiTheme="minorHAnsi"/>
                <w:sz w:val="22"/>
                <w:szCs w:val="22"/>
              </w:rPr>
            </w:pPr>
            <w:r>
              <w:rPr>
                <w:rFonts w:asciiTheme="minorHAnsi" w:hAnsiTheme="minorHAnsi"/>
                <w:sz w:val="22"/>
                <w:szCs w:val="22"/>
              </w:rPr>
              <w:t xml:space="preserve">Once the timer has gone off, teacher will instruct students to </w:t>
            </w:r>
            <w:r w:rsidR="00935DDD">
              <w:rPr>
                <w:rFonts w:asciiTheme="minorHAnsi" w:hAnsiTheme="minorHAnsi"/>
                <w:sz w:val="22"/>
                <w:szCs w:val="22"/>
              </w:rPr>
              <w:t xml:space="preserve">remember their group number and to </w:t>
            </w:r>
            <w:r>
              <w:rPr>
                <w:rFonts w:asciiTheme="minorHAnsi" w:hAnsiTheme="minorHAnsi"/>
                <w:sz w:val="22"/>
                <w:szCs w:val="22"/>
              </w:rPr>
              <w:t>please make their way back to their desks.</w:t>
            </w:r>
          </w:p>
          <w:p w14:paraId="592B0936" w14:textId="630D4EE2" w:rsidR="007A324C" w:rsidRDefault="007A324C" w:rsidP="0082581B">
            <w:pPr>
              <w:rPr>
                <w:rFonts w:asciiTheme="minorHAnsi" w:hAnsiTheme="minorHAnsi"/>
                <w:sz w:val="22"/>
                <w:szCs w:val="22"/>
              </w:rPr>
            </w:pPr>
          </w:p>
          <w:p w14:paraId="10980E05" w14:textId="72F2727D" w:rsidR="007A324C" w:rsidRDefault="00935DDD" w:rsidP="0082581B">
            <w:pPr>
              <w:rPr>
                <w:rFonts w:asciiTheme="minorHAnsi" w:hAnsiTheme="minorHAnsi"/>
                <w:sz w:val="22"/>
                <w:szCs w:val="22"/>
              </w:rPr>
            </w:pPr>
            <w:r>
              <w:rPr>
                <w:rFonts w:asciiTheme="minorHAnsi" w:hAnsiTheme="minorHAnsi"/>
                <w:sz w:val="22"/>
                <w:szCs w:val="22"/>
              </w:rPr>
              <w:t>Once students are back at their seats, t</w:t>
            </w:r>
            <w:r w:rsidR="007A324C">
              <w:rPr>
                <w:rFonts w:asciiTheme="minorHAnsi" w:hAnsiTheme="minorHAnsi"/>
                <w:sz w:val="22"/>
                <w:szCs w:val="22"/>
              </w:rPr>
              <w:t xml:space="preserve">eacher will </w:t>
            </w:r>
            <w:r>
              <w:rPr>
                <w:rFonts w:asciiTheme="minorHAnsi" w:hAnsiTheme="minorHAnsi"/>
                <w:sz w:val="22"/>
                <w:szCs w:val="22"/>
              </w:rPr>
              <w:t xml:space="preserve">inform </w:t>
            </w:r>
            <w:r w:rsidR="007A324C">
              <w:rPr>
                <w:rFonts w:asciiTheme="minorHAnsi" w:hAnsiTheme="minorHAnsi"/>
                <w:sz w:val="22"/>
                <w:szCs w:val="22"/>
              </w:rPr>
              <w:t xml:space="preserve">students that each group will </w:t>
            </w:r>
            <w:r>
              <w:rPr>
                <w:rFonts w:asciiTheme="minorHAnsi" w:hAnsiTheme="minorHAnsi"/>
                <w:sz w:val="22"/>
                <w:szCs w:val="22"/>
              </w:rPr>
              <w:t>get the</w:t>
            </w:r>
            <w:r w:rsidR="007A324C">
              <w:rPr>
                <w:rFonts w:asciiTheme="minorHAnsi" w:hAnsiTheme="minorHAnsi"/>
                <w:sz w:val="22"/>
                <w:szCs w:val="22"/>
              </w:rPr>
              <w:t xml:space="preserve"> chance to share with the class. Go over all the rules for a respectful audience together. </w:t>
            </w:r>
          </w:p>
          <w:p w14:paraId="79317A7A" w14:textId="19126A52" w:rsidR="007A324C" w:rsidRDefault="007A324C" w:rsidP="007A324C">
            <w:pPr>
              <w:pStyle w:val="ListParagraph"/>
              <w:numPr>
                <w:ilvl w:val="0"/>
                <w:numId w:val="31"/>
              </w:numPr>
              <w:rPr>
                <w:rFonts w:asciiTheme="minorHAnsi" w:hAnsiTheme="minorHAnsi"/>
                <w:sz w:val="22"/>
                <w:szCs w:val="22"/>
              </w:rPr>
            </w:pPr>
            <w:r>
              <w:rPr>
                <w:rFonts w:asciiTheme="minorHAnsi" w:hAnsiTheme="minorHAnsi"/>
                <w:sz w:val="22"/>
                <w:szCs w:val="22"/>
              </w:rPr>
              <w:t>Eyes on the speakers</w:t>
            </w:r>
          </w:p>
          <w:p w14:paraId="72857AB1" w14:textId="7DE799A6" w:rsidR="007A324C" w:rsidRDefault="007A324C" w:rsidP="007A324C">
            <w:pPr>
              <w:pStyle w:val="ListParagraph"/>
              <w:numPr>
                <w:ilvl w:val="0"/>
                <w:numId w:val="31"/>
              </w:numPr>
              <w:rPr>
                <w:rFonts w:asciiTheme="minorHAnsi" w:hAnsiTheme="minorHAnsi"/>
                <w:sz w:val="22"/>
                <w:szCs w:val="22"/>
              </w:rPr>
            </w:pPr>
            <w:r>
              <w:rPr>
                <w:rFonts w:asciiTheme="minorHAnsi" w:hAnsiTheme="minorHAnsi"/>
                <w:sz w:val="22"/>
                <w:szCs w:val="22"/>
              </w:rPr>
              <w:t xml:space="preserve">Do not talk when people are </w:t>
            </w:r>
            <w:r w:rsidR="00E604D3">
              <w:rPr>
                <w:rFonts w:asciiTheme="minorHAnsi" w:hAnsiTheme="minorHAnsi"/>
                <w:sz w:val="22"/>
                <w:szCs w:val="22"/>
              </w:rPr>
              <w:t>performing</w:t>
            </w:r>
          </w:p>
          <w:p w14:paraId="38FE76B5" w14:textId="1A626752" w:rsidR="00E604D3" w:rsidRDefault="00E604D3" w:rsidP="00E604D3">
            <w:pPr>
              <w:rPr>
                <w:rFonts w:asciiTheme="minorHAnsi" w:hAnsiTheme="minorHAnsi"/>
                <w:sz w:val="22"/>
                <w:szCs w:val="22"/>
              </w:rPr>
            </w:pPr>
          </w:p>
          <w:p w14:paraId="4C227E25" w14:textId="4BDA3BA1" w:rsidR="00E604D3" w:rsidRDefault="00E604D3" w:rsidP="00E604D3">
            <w:pPr>
              <w:rPr>
                <w:rFonts w:asciiTheme="minorHAnsi" w:hAnsiTheme="minorHAnsi"/>
                <w:sz w:val="22"/>
                <w:szCs w:val="22"/>
              </w:rPr>
            </w:pPr>
            <w:r>
              <w:rPr>
                <w:rFonts w:asciiTheme="minorHAnsi" w:hAnsiTheme="minorHAnsi"/>
                <w:sz w:val="22"/>
                <w:szCs w:val="22"/>
              </w:rPr>
              <w:t xml:space="preserve">Teacher will call group numbers up one by one to perform. (Normally we would perform at the front of the class, but this area is the teacher’s area due to </w:t>
            </w:r>
            <w:proofErr w:type="spellStart"/>
            <w:r>
              <w:rPr>
                <w:rFonts w:asciiTheme="minorHAnsi" w:hAnsiTheme="minorHAnsi"/>
                <w:sz w:val="22"/>
                <w:szCs w:val="22"/>
              </w:rPr>
              <w:t>covid</w:t>
            </w:r>
            <w:proofErr w:type="spellEnd"/>
            <w:r>
              <w:rPr>
                <w:rFonts w:asciiTheme="minorHAnsi" w:hAnsiTheme="minorHAnsi"/>
                <w:sz w:val="22"/>
                <w:szCs w:val="22"/>
              </w:rPr>
              <w:t xml:space="preserve"> reasons). Students will do their skits at one end of classroom.</w:t>
            </w:r>
          </w:p>
          <w:p w14:paraId="42B24256" w14:textId="381114B4" w:rsidR="00E604D3" w:rsidRDefault="00E604D3" w:rsidP="00E604D3">
            <w:pPr>
              <w:rPr>
                <w:rFonts w:asciiTheme="minorHAnsi" w:hAnsiTheme="minorHAnsi"/>
                <w:sz w:val="22"/>
                <w:szCs w:val="22"/>
              </w:rPr>
            </w:pPr>
          </w:p>
          <w:p w14:paraId="025418E2" w14:textId="215FF955" w:rsidR="00E604D3" w:rsidRDefault="00E604D3" w:rsidP="00E604D3">
            <w:pPr>
              <w:rPr>
                <w:rFonts w:asciiTheme="minorHAnsi" w:hAnsiTheme="minorHAnsi"/>
                <w:sz w:val="22"/>
                <w:szCs w:val="22"/>
              </w:rPr>
            </w:pPr>
            <w:r>
              <w:rPr>
                <w:rFonts w:asciiTheme="minorHAnsi" w:hAnsiTheme="minorHAnsi"/>
                <w:sz w:val="22"/>
                <w:szCs w:val="22"/>
              </w:rPr>
              <w:t>Each group will perform their skits.</w:t>
            </w:r>
          </w:p>
          <w:p w14:paraId="79ED05B8" w14:textId="15016DDD" w:rsidR="00E604D3" w:rsidRDefault="00E604D3" w:rsidP="00E604D3">
            <w:pPr>
              <w:rPr>
                <w:rFonts w:asciiTheme="minorHAnsi" w:hAnsiTheme="minorHAnsi"/>
                <w:sz w:val="22"/>
                <w:szCs w:val="22"/>
              </w:rPr>
            </w:pPr>
          </w:p>
          <w:p w14:paraId="1E6D9C88" w14:textId="70ED0EB1" w:rsidR="00EF173D" w:rsidRPr="005A1761" w:rsidRDefault="00873CC6" w:rsidP="00873CC6">
            <w:pPr>
              <w:rPr>
                <w:rFonts w:asciiTheme="minorHAnsi" w:hAnsiTheme="minorHAnsi"/>
                <w:sz w:val="22"/>
                <w:szCs w:val="22"/>
              </w:rPr>
            </w:pPr>
            <w:r>
              <w:rPr>
                <w:rFonts w:asciiTheme="minorHAnsi" w:hAnsiTheme="minorHAnsi"/>
                <w:sz w:val="22"/>
                <w:szCs w:val="22"/>
              </w:rPr>
              <w:t>After each skit is performed, teacher will ask students: “</w:t>
            </w:r>
            <w:r w:rsidR="00274AD4">
              <w:rPr>
                <w:rFonts w:asciiTheme="minorHAnsi" w:hAnsiTheme="minorHAnsi"/>
                <w:sz w:val="22"/>
                <w:szCs w:val="22"/>
              </w:rPr>
              <w:t>did you see the bucket filling?” What else could we do in this situation?</w:t>
            </w:r>
          </w:p>
        </w:tc>
        <w:tc>
          <w:tcPr>
            <w:tcW w:w="4945" w:type="dxa"/>
            <w:tcBorders>
              <w:top w:val="single" w:sz="4" w:space="0" w:color="auto"/>
              <w:bottom w:val="single" w:sz="4" w:space="0" w:color="auto"/>
            </w:tcBorders>
          </w:tcPr>
          <w:p w14:paraId="453259A7" w14:textId="77777777" w:rsidR="00496CC2" w:rsidRPr="005A1761" w:rsidRDefault="00496CC2" w:rsidP="00B727C1">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2C5D41F3" w:rsidR="005A1761" w:rsidRDefault="005A1761" w:rsidP="00B727C1">
            <w:pPr>
              <w:rPr>
                <w:rFonts w:asciiTheme="minorHAnsi" w:hAnsiTheme="minorHAnsi"/>
                <w:sz w:val="22"/>
                <w:szCs w:val="22"/>
              </w:rPr>
            </w:pPr>
          </w:p>
          <w:p w14:paraId="7CCFFBC4" w14:textId="77777777" w:rsidR="005A1761" w:rsidRDefault="005A1761" w:rsidP="0082581B">
            <w:pPr>
              <w:rPr>
                <w:rFonts w:asciiTheme="minorHAnsi" w:hAnsiTheme="minorHAnsi"/>
                <w:sz w:val="22"/>
                <w:szCs w:val="22"/>
              </w:rPr>
            </w:pPr>
          </w:p>
          <w:p w14:paraId="1480BA2B" w14:textId="77777777" w:rsidR="00EF173D" w:rsidRDefault="00EF173D" w:rsidP="0082581B">
            <w:pPr>
              <w:rPr>
                <w:rFonts w:asciiTheme="minorHAnsi" w:hAnsiTheme="minorHAnsi"/>
                <w:sz w:val="22"/>
                <w:szCs w:val="22"/>
              </w:rPr>
            </w:pPr>
          </w:p>
          <w:p w14:paraId="3311D2CC" w14:textId="77777777" w:rsidR="00EF173D" w:rsidRDefault="00EF173D" w:rsidP="0082581B">
            <w:pPr>
              <w:rPr>
                <w:rFonts w:asciiTheme="minorHAnsi" w:hAnsiTheme="minorHAnsi"/>
                <w:sz w:val="22"/>
                <w:szCs w:val="22"/>
              </w:rPr>
            </w:pPr>
          </w:p>
          <w:p w14:paraId="1284F432" w14:textId="77777777" w:rsidR="00EF173D" w:rsidRDefault="00EF173D" w:rsidP="0082581B">
            <w:pPr>
              <w:rPr>
                <w:rFonts w:asciiTheme="minorHAnsi" w:hAnsiTheme="minorHAnsi"/>
                <w:sz w:val="22"/>
                <w:szCs w:val="22"/>
              </w:rPr>
            </w:pPr>
          </w:p>
          <w:p w14:paraId="2FDB5FA8" w14:textId="77777777" w:rsidR="00B727C1" w:rsidRDefault="00B727C1" w:rsidP="0082581B">
            <w:pPr>
              <w:rPr>
                <w:rFonts w:asciiTheme="minorHAnsi" w:hAnsiTheme="minorHAnsi"/>
                <w:sz w:val="22"/>
                <w:szCs w:val="22"/>
              </w:rPr>
            </w:pPr>
          </w:p>
          <w:p w14:paraId="230B41C3" w14:textId="019A1D8C" w:rsidR="00B727C1" w:rsidRDefault="00B727C1" w:rsidP="0082581B">
            <w:pPr>
              <w:rPr>
                <w:rFonts w:asciiTheme="minorHAnsi" w:hAnsiTheme="minorHAnsi"/>
                <w:sz w:val="22"/>
                <w:szCs w:val="22"/>
              </w:rPr>
            </w:pPr>
            <w:r>
              <w:rPr>
                <w:rFonts w:asciiTheme="minorHAnsi" w:hAnsiTheme="minorHAnsi"/>
                <w:sz w:val="22"/>
                <w:szCs w:val="22"/>
              </w:rPr>
              <w:t>Students are seated at their desks and awaiting their instructions.</w:t>
            </w:r>
            <w:r w:rsidR="00AE5470">
              <w:rPr>
                <w:rFonts w:asciiTheme="minorHAnsi" w:hAnsiTheme="minorHAnsi"/>
                <w:sz w:val="22"/>
                <w:szCs w:val="22"/>
              </w:rPr>
              <w:t xml:space="preserve"> </w:t>
            </w:r>
          </w:p>
          <w:p w14:paraId="0951CEEF" w14:textId="77777777" w:rsidR="00B727C1" w:rsidRDefault="00B727C1" w:rsidP="0082581B">
            <w:pPr>
              <w:rPr>
                <w:rFonts w:asciiTheme="minorHAnsi" w:hAnsiTheme="minorHAnsi"/>
                <w:sz w:val="22"/>
                <w:szCs w:val="22"/>
              </w:rPr>
            </w:pPr>
          </w:p>
          <w:p w14:paraId="19999DF2" w14:textId="77777777" w:rsidR="00B727C1" w:rsidRDefault="00B727C1" w:rsidP="0082581B">
            <w:pPr>
              <w:rPr>
                <w:rFonts w:asciiTheme="minorHAnsi" w:hAnsiTheme="minorHAnsi"/>
                <w:sz w:val="22"/>
                <w:szCs w:val="22"/>
              </w:rPr>
            </w:pPr>
          </w:p>
          <w:p w14:paraId="6617ADDE" w14:textId="77777777" w:rsidR="00B727C1" w:rsidRDefault="00B727C1" w:rsidP="0082581B">
            <w:pPr>
              <w:rPr>
                <w:rFonts w:asciiTheme="minorHAnsi" w:hAnsiTheme="minorHAnsi"/>
                <w:sz w:val="22"/>
                <w:szCs w:val="22"/>
              </w:rPr>
            </w:pPr>
          </w:p>
          <w:p w14:paraId="2F61DC25" w14:textId="77777777" w:rsidR="00B727C1" w:rsidRDefault="00AE5470" w:rsidP="0082581B">
            <w:pPr>
              <w:rPr>
                <w:rFonts w:asciiTheme="minorHAnsi" w:hAnsiTheme="minorHAnsi"/>
                <w:sz w:val="22"/>
                <w:szCs w:val="22"/>
              </w:rPr>
            </w:pPr>
            <w:r>
              <w:rPr>
                <w:rFonts w:asciiTheme="minorHAnsi" w:hAnsiTheme="minorHAnsi"/>
                <w:sz w:val="22"/>
                <w:szCs w:val="22"/>
              </w:rPr>
              <w:t>Students will listen to teacher instructions.</w:t>
            </w:r>
          </w:p>
          <w:p w14:paraId="43E07F00" w14:textId="77777777" w:rsidR="00AE5470" w:rsidRDefault="00AE5470" w:rsidP="0082581B">
            <w:pPr>
              <w:rPr>
                <w:rFonts w:asciiTheme="minorHAnsi" w:hAnsiTheme="minorHAnsi"/>
                <w:sz w:val="22"/>
                <w:szCs w:val="22"/>
              </w:rPr>
            </w:pPr>
          </w:p>
          <w:p w14:paraId="2011E16B" w14:textId="77777777" w:rsidR="00AE5470" w:rsidRDefault="00AE5470" w:rsidP="0082581B">
            <w:pPr>
              <w:rPr>
                <w:rFonts w:asciiTheme="minorHAnsi" w:hAnsiTheme="minorHAnsi"/>
                <w:sz w:val="22"/>
                <w:szCs w:val="22"/>
              </w:rPr>
            </w:pPr>
          </w:p>
          <w:p w14:paraId="7C5EF18C" w14:textId="77777777" w:rsidR="00AE5470" w:rsidRDefault="00AE5470" w:rsidP="0082581B">
            <w:pPr>
              <w:rPr>
                <w:rFonts w:asciiTheme="minorHAnsi" w:hAnsiTheme="minorHAnsi"/>
                <w:sz w:val="22"/>
                <w:szCs w:val="22"/>
              </w:rPr>
            </w:pPr>
          </w:p>
          <w:p w14:paraId="0E86668C" w14:textId="77777777" w:rsidR="00AE5470" w:rsidRDefault="00AE5470" w:rsidP="0082581B">
            <w:pPr>
              <w:rPr>
                <w:rFonts w:asciiTheme="minorHAnsi" w:hAnsiTheme="minorHAnsi"/>
                <w:sz w:val="22"/>
                <w:szCs w:val="22"/>
              </w:rPr>
            </w:pPr>
          </w:p>
          <w:p w14:paraId="6A8FD963" w14:textId="77777777" w:rsidR="00AE5470" w:rsidRDefault="00AE5470" w:rsidP="0082581B">
            <w:pPr>
              <w:rPr>
                <w:rFonts w:asciiTheme="minorHAnsi" w:hAnsiTheme="minorHAnsi"/>
                <w:sz w:val="22"/>
                <w:szCs w:val="22"/>
              </w:rPr>
            </w:pPr>
          </w:p>
          <w:p w14:paraId="5A3FEC1F" w14:textId="4DAB400D" w:rsidR="00AE5470" w:rsidRDefault="007C3505" w:rsidP="0082581B">
            <w:pPr>
              <w:rPr>
                <w:rFonts w:asciiTheme="minorHAnsi" w:hAnsiTheme="minorHAnsi"/>
                <w:sz w:val="22"/>
                <w:szCs w:val="22"/>
              </w:rPr>
            </w:pPr>
            <w:r>
              <w:rPr>
                <w:rFonts w:asciiTheme="minorHAnsi" w:hAnsiTheme="minorHAnsi"/>
                <w:sz w:val="22"/>
                <w:szCs w:val="22"/>
              </w:rPr>
              <w:t>All students will have their eyes up front and listen to important instructions.</w:t>
            </w:r>
          </w:p>
          <w:p w14:paraId="2B925C08" w14:textId="77777777" w:rsidR="00AE5470" w:rsidRDefault="00AE5470" w:rsidP="0082581B">
            <w:pPr>
              <w:rPr>
                <w:rFonts w:asciiTheme="minorHAnsi" w:hAnsiTheme="minorHAnsi"/>
                <w:sz w:val="22"/>
                <w:szCs w:val="22"/>
              </w:rPr>
            </w:pPr>
          </w:p>
          <w:p w14:paraId="6AA322EC" w14:textId="77777777" w:rsidR="00AE5470" w:rsidRDefault="00AE5470" w:rsidP="0082581B">
            <w:pPr>
              <w:rPr>
                <w:rFonts w:asciiTheme="minorHAnsi" w:hAnsiTheme="minorHAnsi"/>
                <w:sz w:val="22"/>
                <w:szCs w:val="22"/>
              </w:rPr>
            </w:pPr>
          </w:p>
          <w:p w14:paraId="2EB826C7" w14:textId="77777777" w:rsidR="00AE5470" w:rsidRDefault="00AE5470" w:rsidP="0082581B">
            <w:pPr>
              <w:rPr>
                <w:rFonts w:asciiTheme="minorHAnsi" w:hAnsiTheme="minorHAnsi"/>
                <w:sz w:val="22"/>
                <w:szCs w:val="22"/>
              </w:rPr>
            </w:pPr>
          </w:p>
          <w:p w14:paraId="4BB2BC8A" w14:textId="28AB45A5" w:rsidR="00AE5470" w:rsidRDefault="00AE5470" w:rsidP="0082581B">
            <w:pPr>
              <w:rPr>
                <w:rFonts w:asciiTheme="minorHAnsi" w:hAnsiTheme="minorHAnsi"/>
                <w:sz w:val="22"/>
                <w:szCs w:val="22"/>
              </w:rPr>
            </w:pPr>
          </w:p>
          <w:p w14:paraId="4D9B8C34" w14:textId="635E88BF" w:rsidR="007C3505" w:rsidRDefault="007C3505" w:rsidP="0082581B">
            <w:pPr>
              <w:rPr>
                <w:rFonts w:asciiTheme="minorHAnsi" w:hAnsiTheme="minorHAnsi"/>
                <w:sz w:val="22"/>
                <w:szCs w:val="22"/>
              </w:rPr>
            </w:pPr>
          </w:p>
          <w:p w14:paraId="3CB0E9C5" w14:textId="6A04F0FF" w:rsidR="007C3505" w:rsidRDefault="007C3505" w:rsidP="0082581B">
            <w:pPr>
              <w:rPr>
                <w:rFonts w:asciiTheme="minorHAnsi" w:hAnsiTheme="minorHAnsi"/>
                <w:sz w:val="22"/>
                <w:szCs w:val="22"/>
              </w:rPr>
            </w:pPr>
          </w:p>
          <w:p w14:paraId="5A9E5CF2" w14:textId="0860A8DA" w:rsidR="007C3505" w:rsidRDefault="007C3505" w:rsidP="0082581B">
            <w:pPr>
              <w:rPr>
                <w:rFonts w:asciiTheme="minorHAnsi" w:hAnsiTheme="minorHAnsi"/>
                <w:sz w:val="22"/>
                <w:szCs w:val="22"/>
              </w:rPr>
            </w:pPr>
          </w:p>
          <w:p w14:paraId="3105EE76" w14:textId="77777777" w:rsidR="007C3505" w:rsidRDefault="007C3505" w:rsidP="0082581B">
            <w:pPr>
              <w:rPr>
                <w:rFonts w:asciiTheme="minorHAnsi" w:hAnsiTheme="minorHAnsi"/>
                <w:sz w:val="22"/>
                <w:szCs w:val="22"/>
              </w:rPr>
            </w:pPr>
          </w:p>
          <w:p w14:paraId="55E195C8" w14:textId="2F5B114D" w:rsidR="00AE5470" w:rsidRDefault="00AE5470" w:rsidP="0082581B">
            <w:pPr>
              <w:rPr>
                <w:rFonts w:asciiTheme="minorHAnsi" w:hAnsiTheme="minorHAnsi"/>
                <w:sz w:val="22"/>
                <w:szCs w:val="22"/>
              </w:rPr>
            </w:pPr>
          </w:p>
          <w:p w14:paraId="53B37E4E" w14:textId="280158AE" w:rsidR="00873CC6" w:rsidRDefault="00873CC6" w:rsidP="0082581B">
            <w:pPr>
              <w:rPr>
                <w:rFonts w:asciiTheme="minorHAnsi" w:hAnsiTheme="minorHAnsi"/>
                <w:sz w:val="22"/>
                <w:szCs w:val="22"/>
              </w:rPr>
            </w:pPr>
          </w:p>
          <w:p w14:paraId="1E7871FA" w14:textId="6597706C" w:rsidR="007C3505" w:rsidRDefault="007C3505" w:rsidP="0082581B">
            <w:pPr>
              <w:rPr>
                <w:rFonts w:asciiTheme="minorHAnsi" w:hAnsiTheme="minorHAnsi"/>
                <w:sz w:val="22"/>
                <w:szCs w:val="22"/>
              </w:rPr>
            </w:pPr>
          </w:p>
          <w:p w14:paraId="7DC0C369" w14:textId="77777777" w:rsidR="00253E2A" w:rsidRDefault="00253E2A" w:rsidP="0082581B">
            <w:pPr>
              <w:rPr>
                <w:rFonts w:asciiTheme="minorHAnsi" w:hAnsiTheme="minorHAnsi"/>
                <w:sz w:val="22"/>
                <w:szCs w:val="22"/>
              </w:rPr>
            </w:pPr>
          </w:p>
          <w:p w14:paraId="34238D55" w14:textId="52F1B6EA" w:rsidR="00AE5470" w:rsidRDefault="00AE5470" w:rsidP="00AE5470">
            <w:pPr>
              <w:rPr>
                <w:rFonts w:asciiTheme="minorHAnsi" w:hAnsiTheme="minorHAnsi"/>
                <w:sz w:val="22"/>
                <w:szCs w:val="22"/>
              </w:rPr>
            </w:pPr>
            <w:r>
              <w:rPr>
                <w:rFonts w:asciiTheme="minorHAnsi" w:hAnsiTheme="minorHAnsi"/>
                <w:sz w:val="22"/>
                <w:szCs w:val="22"/>
              </w:rPr>
              <w:t>Students will raise their hands to answer what the expectations are for working in a group.</w:t>
            </w:r>
          </w:p>
          <w:p w14:paraId="6BC88C43" w14:textId="4728A999" w:rsidR="00AE5470" w:rsidRDefault="00AE5470" w:rsidP="00AE5470">
            <w:pPr>
              <w:rPr>
                <w:rFonts w:asciiTheme="minorHAnsi" w:hAnsiTheme="minorHAnsi"/>
                <w:sz w:val="22"/>
                <w:szCs w:val="22"/>
              </w:rPr>
            </w:pPr>
            <w:r>
              <w:rPr>
                <w:rFonts w:asciiTheme="minorHAnsi" w:hAnsiTheme="minorHAnsi"/>
                <w:sz w:val="22"/>
                <w:szCs w:val="22"/>
              </w:rPr>
              <w:lastRenderedPageBreak/>
              <w:t xml:space="preserve"> </w:t>
            </w:r>
            <w:r>
              <w:rPr>
                <w:rFonts w:asciiTheme="minorHAnsi" w:hAnsiTheme="minorHAnsi"/>
                <w:sz w:val="22"/>
                <w:szCs w:val="22"/>
              </w:rPr>
              <w:t>1)We treat all group members respectfully.  2) We include EVERYONE. 3) We stay on task</w:t>
            </w:r>
            <w:r w:rsidR="00935DDD">
              <w:rPr>
                <w:rFonts w:asciiTheme="minorHAnsi" w:hAnsiTheme="minorHAnsi"/>
                <w:sz w:val="22"/>
                <w:szCs w:val="22"/>
              </w:rPr>
              <w:t xml:space="preserve">. </w:t>
            </w:r>
          </w:p>
          <w:p w14:paraId="7DFF3E1A" w14:textId="77777777" w:rsidR="00935DDD" w:rsidRDefault="00935DDD" w:rsidP="00AE5470">
            <w:pPr>
              <w:rPr>
                <w:rFonts w:asciiTheme="minorHAnsi" w:hAnsiTheme="minorHAnsi"/>
                <w:sz w:val="22"/>
                <w:szCs w:val="22"/>
              </w:rPr>
            </w:pPr>
          </w:p>
          <w:p w14:paraId="66303024" w14:textId="37E0E13E" w:rsidR="00AE5470" w:rsidRDefault="00AE5470" w:rsidP="0082581B">
            <w:pPr>
              <w:rPr>
                <w:rFonts w:asciiTheme="minorHAnsi" w:hAnsiTheme="minorHAnsi"/>
                <w:sz w:val="22"/>
                <w:szCs w:val="22"/>
              </w:rPr>
            </w:pPr>
            <w:r>
              <w:rPr>
                <w:rFonts w:asciiTheme="minorHAnsi" w:hAnsiTheme="minorHAnsi"/>
                <w:sz w:val="22"/>
                <w:szCs w:val="22"/>
              </w:rPr>
              <w:t>Students will ask any questions they have about the activity.</w:t>
            </w:r>
          </w:p>
          <w:p w14:paraId="42E18B34" w14:textId="77777777" w:rsidR="00AE5470" w:rsidRDefault="00AE5470" w:rsidP="0082581B">
            <w:pPr>
              <w:rPr>
                <w:rFonts w:asciiTheme="minorHAnsi" w:hAnsiTheme="minorHAnsi"/>
                <w:sz w:val="22"/>
                <w:szCs w:val="22"/>
              </w:rPr>
            </w:pPr>
          </w:p>
          <w:p w14:paraId="401CB2EE" w14:textId="77777777" w:rsidR="00AE5470" w:rsidRPr="00AE5470" w:rsidRDefault="00AE5470" w:rsidP="00AE5470">
            <w:pPr>
              <w:rPr>
                <w:rFonts w:asciiTheme="minorHAnsi" w:hAnsiTheme="minorHAnsi"/>
                <w:sz w:val="22"/>
                <w:szCs w:val="22"/>
              </w:rPr>
            </w:pPr>
          </w:p>
          <w:p w14:paraId="034211A6" w14:textId="77777777" w:rsidR="00AE5470" w:rsidRPr="00AE5470" w:rsidRDefault="00AE5470" w:rsidP="00AE5470">
            <w:pPr>
              <w:rPr>
                <w:rFonts w:asciiTheme="minorHAnsi" w:hAnsiTheme="minorHAnsi"/>
                <w:sz w:val="22"/>
                <w:szCs w:val="22"/>
              </w:rPr>
            </w:pPr>
          </w:p>
          <w:p w14:paraId="0FFE4B1C" w14:textId="77777777" w:rsidR="00AE5470" w:rsidRPr="00AE5470" w:rsidRDefault="00AE5470" w:rsidP="00AE5470">
            <w:pPr>
              <w:rPr>
                <w:rFonts w:asciiTheme="minorHAnsi" w:hAnsiTheme="minorHAnsi"/>
                <w:sz w:val="22"/>
                <w:szCs w:val="22"/>
              </w:rPr>
            </w:pPr>
          </w:p>
          <w:p w14:paraId="34A4D696" w14:textId="77777777" w:rsidR="00AE5470" w:rsidRPr="00AE5470" w:rsidRDefault="00AE5470" w:rsidP="00AE5470">
            <w:pPr>
              <w:rPr>
                <w:rFonts w:asciiTheme="minorHAnsi" w:hAnsiTheme="minorHAnsi"/>
                <w:sz w:val="22"/>
                <w:szCs w:val="22"/>
              </w:rPr>
            </w:pPr>
          </w:p>
          <w:p w14:paraId="67FEEAF8" w14:textId="77777777" w:rsidR="00AE5470" w:rsidRDefault="00AE5470" w:rsidP="00AE5470">
            <w:pPr>
              <w:rPr>
                <w:rFonts w:asciiTheme="minorHAnsi" w:hAnsiTheme="minorHAnsi"/>
                <w:sz w:val="22"/>
                <w:szCs w:val="22"/>
              </w:rPr>
            </w:pPr>
          </w:p>
          <w:p w14:paraId="193171C1" w14:textId="77777777" w:rsidR="007C3505" w:rsidRDefault="007C3505" w:rsidP="00AE5470">
            <w:pPr>
              <w:rPr>
                <w:rFonts w:asciiTheme="minorHAnsi" w:hAnsiTheme="minorHAnsi"/>
                <w:sz w:val="22"/>
                <w:szCs w:val="22"/>
              </w:rPr>
            </w:pPr>
          </w:p>
          <w:p w14:paraId="40BD0033" w14:textId="77777777" w:rsidR="007C3505" w:rsidRDefault="007C3505" w:rsidP="00AE5470">
            <w:pPr>
              <w:rPr>
                <w:rFonts w:asciiTheme="minorHAnsi" w:hAnsiTheme="minorHAnsi"/>
                <w:sz w:val="22"/>
                <w:szCs w:val="22"/>
              </w:rPr>
            </w:pPr>
          </w:p>
          <w:p w14:paraId="71C94F8E" w14:textId="7BD64778" w:rsidR="00AE5470" w:rsidRDefault="00AE5470" w:rsidP="00AE5470">
            <w:pPr>
              <w:rPr>
                <w:rFonts w:asciiTheme="minorHAnsi" w:hAnsiTheme="minorHAnsi"/>
                <w:sz w:val="22"/>
                <w:szCs w:val="22"/>
              </w:rPr>
            </w:pPr>
            <w:r>
              <w:rPr>
                <w:rFonts w:asciiTheme="minorHAnsi" w:hAnsiTheme="minorHAnsi"/>
                <w:sz w:val="22"/>
                <w:szCs w:val="22"/>
              </w:rPr>
              <w:t>Students will stand up and go to the group number they are in. Students will wait for teacher to hand out a scenario card.</w:t>
            </w:r>
          </w:p>
          <w:p w14:paraId="6680BAF5" w14:textId="77777777" w:rsidR="007C3505" w:rsidRDefault="007C3505" w:rsidP="00AE5470">
            <w:pPr>
              <w:rPr>
                <w:rFonts w:asciiTheme="minorHAnsi" w:hAnsiTheme="minorHAnsi"/>
                <w:sz w:val="22"/>
                <w:szCs w:val="22"/>
              </w:rPr>
            </w:pPr>
          </w:p>
          <w:p w14:paraId="71774C90" w14:textId="77777777" w:rsidR="00AE5470" w:rsidRDefault="00AE5470" w:rsidP="00AE5470">
            <w:pPr>
              <w:rPr>
                <w:rFonts w:asciiTheme="minorHAnsi" w:hAnsiTheme="minorHAnsi"/>
                <w:sz w:val="22"/>
                <w:szCs w:val="22"/>
              </w:rPr>
            </w:pPr>
          </w:p>
          <w:p w14:paraId="272A894E" w14:textId="4E4FC029" w:rsidR="00AE5470" w:rsidRDefault="00AE5470" w:rsidP="00AE5470">
            <w:pPr>
              <w:rPr>
                <w:rFonts w:asciiTheme="minorHAnsi" w:hAnsiTheme="minorHAnsi"/>
                <w:sz w:val="22"/>
                <w:szCs w:val="22"/>
              </w:rPr>
            </w:pPr>
            <w:r>
              <w:rPr>
                <w:rFonts w:asciiTheme="minorHAnsi" w:hAnsiTheme="minorHAnsi"/>
                <w:sz w:val="22"/>
                <w:szCs w:val="22"/>
              </w:rPr>
              <w:t xml:space="preserve">Together, students will read the scenario card and </w:t>
            </w:r>
            <w:r w:rsidR="007C3505">
              <w:rPr>
                <w:rFonts w:asciiTheme="minorHAnsi" w:hAnsiTheme="minorHAnsi"/>
                <w:sz w:val="22"/>
                <w:szCs w:val="22"/>
              </w:rPr>
              <w:t xml:space="preserve">work </w:t>
            </w:r>
            <w:r>
              <w:rPr>
                <w:rFonts w:asciiTheme="minorHAnsi" w:hAnsiTheme="minorHAnsi"/>
                <w:sz w:val="22"/>
                <w:szCs w:val="22"/>
              </w:rPr>
              <w:t>on their skits to show the negative scenario and then the positive way to fix the problem.</w:t>
            </w:r>
          </w:p>
          <w:p w14:paraId="76F0156B" w14:textId="77777777" w:rsidR="00AE5470" w:rsidRDefault="00AE5470" w:rsidP="00AE5470">
            <w:pPr>
              <w:rPr>
                <w:rFonts w:asciiTheme="minorHAnsi" w:hAnsiTheme="minorHAnsi"/>
                <w:sz w:val="22"/>
                <w:szCs w:val="22"/>
              </w:rPr>
            </w:pPr>
          </w:p>
          <w:p w14:paraId="1004D750" w14:textId="77777777" w:rsidR="00935DDD" w:rsidRDefault="00935DDD" w:rsidP="00AE5470">
            <w:pPr>
              <w:rPr>
                <w:rFonts w:asciiTheme="minorHAnsi" w:hAnsiTheme="minorHAnsi"/>
                <w:sz w:val="22"/>
                <w:szCs w:val="22"/>
              </w:rPr>
            </w:pPr>
          </w:p>
          <w:p w14:paraId="69CB2341" w14:textId="77777777" w:rsidR="00935DDD" w:rsidRDefault="00935DDD" w:rsidP="00AE5470">
            <w:pPr>
              <w:rPr>
                <w:rFonts w:asciiTheme="minorHAnsi" w:hAnsiTheme="minorHAnsi"/>
                <w:sz w:val="22"/>
                <w:szCs w:val="22"/>
              </w:rPr>
            </w:pPr>
            <w:r>
              <w:rPr>
                <w:rFonts w:asciiTheme="minorHAnsi" w:hAnsiTheme="minorHAnsi"/>
                <w:sz w:val="22"/>
                <w:szCs w:val="22"/>
              </w:rPr>
              <w:t>In their designated corner, students will practice their skits together.</w:t>
            </w:r>
          </w:p>
          <w:p w14:paraId="765CC3EB" w14:textId="77777777" w:rsidR="00935DDD" w:rsidRDefault="00935DDD" w:rsidP="00AE5470">
            <w:pPr>
              <w:rPr>
                <w:rFonts w:asciiTheme="minorHAnsi" w:hAnsiTheme="minorHAnsi"/>
                <w:sz w:val="22"/>
                <w:szCs w:val="22"/>
              </w:rPr>
            </w:pPr>
          </w:p>
          <w:p w14:paraId="08D12F6E" w14:textId="77777777" w:rsidR="00935DDD" w:rsidRDefault="00935DDD" w:rsidP="00AE5470">
            <w:pPr>
              <w:rPr>
                <w:rFonts w:asciiTheme="minorHAnsi" w:hAnsiTheme="minorHAnsi"/>
                <w:sz w:val="22"/>
                <w:szCs w:val="22"/>
              </w:rPr>
            </w:pPr>
          </w:p>
          <w:p w14:paraId="36025EC1" w14:textId="77777777" w:rsidR="00935DDD" w:rsidRDefault="00935DDD" w:rsidP="00AE5470">
            <w:pPr>
              <w:rPr>
                <w:rFonts w:asciiTheme="minorHAnsi" w:hAnsiTheme="minorHAnsi"/>
                <w:sz w:val="22"/>
                <w:szCs w:val="22"/>
              </w:rPr>
            </w:pPr>
            <w:r>
              <w:rPr>
                <w:rFonts w:asciiTheme="minorHAnsi" w:hAnsiTheme="minorHAnsi"/>
                <w:sz w:val="22"/>
                <w:szCs w:val="22"/>
              </w:rPr>
              <w:t>Students will hear the timer and wait for teacher instruction. They will head back to their seats.</w:t>
            </w:r>
          </w:p>
          <w:p w14:paraId="7442B3CE" w14:textId="77777777" w:rsidR="00935DDD" w:rsidRDefault="00935DDD" w:rsidP="00AE5470">
            <w:pPr>
              <w:rPr>
                <w:rFonts w:asciiTheme="minorHAnsi" w:hAnsiTheme="minorHAnsi"/>
                <w:sz w:val="22"/>
                <w:szCs w:val="22"/>
              </w:rPr>
            </w:pPr>
          </w:p>
          <w:p w14:paraId="083867DB" w14:textId="77777777" w:rsidR="003779C5" w:rsidRDefault="003779C5" w:rsidP="00AE5470">
            <w:pPr>
              <w:rPr>
                <w:rFonts w:asciiTheme="minorHAnsi" w:hAnsiTheme="minorHAnsi"/>
                <w:sz w:val="22"/>
                <w:szCs w:val="22"/>
              </w:rPr>
            </w:pPr>
          </w:p>
          <w:p w14:paraId="28A76B75" w14:textId="5553BAF7" w:rsidR="00935DDD" w:rsidRDefault="00935DDD" w:rsidP="00AE5470">
            <w:pPr>
              <w:rPr>
                <w:rFonts w:asciiTheme="minorHAnsi" w:hAnsiTheme="minorHAnsi"/>
                <w:sz w:val="22"/>
                <w:szCs w:val="22"/>
              </w:rPr>
            </w:pPr>
            <w:r>
              <w:rPr>
                <w:rFonts w:asciiTheme="minorHAnsi" w:hAnsiTheme="minorHAnsi"/>
                <w:sz w:val="22"/>
                <w:szCs w:val="22"/>
              </w:rPr>
              <w:t>Some students will share the rules of how to be a good audience member.</w:t>
            </w:r>
          </w:p>
          <w:p w14:paraId="51B7436D" w14:textId="77777777" w:rsidR="00935DDD" w:rsidRDefault="00935DDD" w:rsidP="00AE5470">
            <w:pPr>
              <w:rPr>
                <w:rFonts w:asciiTheme="minorHAnsi" w:hAnsiTheme="minorHAnsi"/>
                <w:sz w:val="22"/>
                <w:szCs w:val="22"/>
              </w:rPr>
            </w:pPr>
          </w:p>
          <w:p w14:paraId="3BD5AAD1" w14:textId="77777777" w:rsidR="00935DDD" w:rsidRDefault="00935DDD" w:rsidP="00AE5470">
            <w:pPr>
              <w:rPr>
                <w:rFonts w:asciiTheme="minorHAnsi" w:hAnsiTheme="minorHAnsi"/>
                <w:sz w:val="22"/>
                <w:szCs w:val="22"/>
              </w:rPr>
            </w:pPr>
          </w:p>
          <w:p w14:paraId="180A47CF" w14:textId="77777777" w:rsidR="00935DDD" w:rsidRDefault="00935DDD" w:rsidP="00AE5470">
            <w:pPr>
              <w:rPr>
                <w:rFonts w:asciiTheme="minorHAnsi" w:hAnsiTheme="minorHAnsi"/>
                <w:sz w:val="22"/>
                <w:szCs w:val="22"/>
              </w:rPr>
            </w:pPr>
          </w:p>
          <w:p w14:paraId="686203AC" w14:textId="77777777" w:rsidR="00935DDD" w:rsidRDefault="00935DDD" w:rsidP="00AE5470">
            <w:pPr>
              <w:rPr>
                <w:rFonts w:asciiTheme="minorHAnsi" w:hAnsiTheme="minorHAnsi"/>
                <w:sz w:val="22"/>
                <w:szCs w:val="22"/>
              </w:rPr>
            </w:pPr>
          </w:p>
          <w:p w14:paraId="42FE31F6" w14:textId="77777777" w:rsidR="00935DDD" w:rsidRDefault="00935DDD" w:rsidP="00AE5470">
            <w:pPr>
              <w:rPr>
                <w:rFonts w:asciiTheme="minorHAnsi" w:hAnsiTheme="minorHAnsi"/>
                <w:sz w:val="22"/>
                <w:szCs w:val="22"/>
              </w:rPr>
            </w:pPr>
          </w:p>
          <w:p w14:paraId="0C968894" w14:textId="21B6B212" w:rsidR="00935DDD" w:rsidRDefault="00935DDD" w:rsidP="00AE5470">
            <w:pPr>
              <w:rPr>
                <w:rFonts w:asciiTheme="minorHAnsi" w:hAnsiTheme="minorHAnsi"/>
                <w:sz w:val="22"/>
                <w:szCs w:val="22"/>
              </w:rPr>
            </w:pPr>
            <w:r>
              <w:rPr>
                <w:rFonts w:asciiTheme="minorHAnsi" w:hAnsiTheme="minorHAnsi"/>
                <w:sz w:val="22"/>
                <w:szCs w:val="22"/>
              </w:rPr>
              <w:t xml:space="preserve">Each student group will wait for their number to be called and when the audience is ready, students will begin. </w:t>
            </w:r>
            <w:r w:rsidR="00873CC6">
              <w:rPr>
                <w:rFonts w:asciiTheme="minorHAnsi" w:hAnsiTheme="minorHAnsi"/>
                <w:sz w:val="22"/>
                <w:szCs w:val="22"/>
              </w:rPr>
              <w:t xml:space="preserve">They will read out their card and </w:t>
            </w:r>
            <w:r>
              <w:rPr>
                <w:rFonts w:asciiTheme="minorHAnsi" w:hAnsiTheme="minorHAnsi"/>
                <w:sz w:val="22"/>
                <w:szCs w:val="22"/>
              </w:rPr>
              <w:t>show us the way they could make this situation better.</w:t>
            </w:r>
          </w:p>
          <w:p w14:paraId="2189D825" w14:textId="77777777" w:rsidR="00935DDD" w:rsidRDefault="00935DDD" w:rsidP="00AE5470">
            <w:pPr>
              <w:rPr>
                <w:rFonts w:asciiTheme="minorHAnsi" w:hAnsiTheme="minorHAnsi"/>
                <w:sz w:val="22"/>
                <w:szCs w:val="22"/>
              </w:rPr>
            </w:pPr>
          </w:p>
          <w:p w14:paraId="6CE34E7A" w14:textId="77777777" w:rsidR="00935DDD" w:rsidRDefault="00935DDD" w:rsidP="00AE5470">
            <w:pPr>
              <w:rPr>
                <w:rFonts w:asciiTheme="minorHAnsi" w:hAnsiTheme="minorHAnsi"/>
                <w:sz w:val="22"/>
                <w:szCs w:val="22"/>
              </w:rPr>
            </w:pPr>
          </w:p>
          <w:p w14:paraId="191A2500" w14:textId="77777777" w:rsidR="00935DDD" w:rsidRDefault="00935DDD" w:rsidP="00AE5470">
            <w:pPr>
              <w:rPr>
                <w:rFonts w:asciiTheme="minorHAnsi" w:hAnsiTheme="minorHAnsi"/>
                <w:sz w:val="22"/>
                <w:szCs w:val="22"/>
              </w:rPr>
            </w:pPr>
          </w:p>
          <w:p w14:paraId="6E1ADDA7" w14:textId="5D8CDE6A" w:rsidR="00935DDD" w:rsidRPr="00AE5470" w:rsidRDefault="00935DDD" w:rsidP="00AE5470">
            <w:pPr>
              <w:rPr>
                <w:rFonts w:asciiTheme="minorHAnsi" w:hAnsiTheme="minorHAnsi"/>
                <w:sz w:val="22"/>
                <w:szCs w:val="22"/>
              </w:rPr>
            </w:pPr>
          </w:p>
        </w:tc>
        <w:tc>
          <w:tcPr>
            <w:tcW w:w="1019" w:type="dxa"/>
            <w:tcBorders>
              <w:top w:val="single" w:sz="4" w:space="0" w:color="auto"/>
            </w:tcBorders>
          </w:tcPr>
          <w:p w14:paraId="2C5636E3" w14:textId="77777777" w:rsidR="00496CC2" w:rsidRDefault="00496CC2" w:rsidP="00B727C1">
            <w:pPr>
              <w:rPr>
                <w:rFonts w:asciiTheme="minorHAnsi" w:hAnsiTheme="minorHAnsi" w:cs="Times New Roman"/>
                <w:sz w:val="22"/>
                <w:szCs w:val="22"/>
              </w:rPr>
            </w:pPr>
          </w:p>
          <w:p w14:paraId="17B63E1D" w14:textId="45C90E41" w:rsidR="00BD2399" w:rsidRPr="005A1761" w:rsidRDefault="00BD2399" w:rsidP="00B727C1">
            <w:pPr>
              <w:rPr>
                <w:rFonts w:asciiTheme="minorHAnsi" w:hAnsiTheme="minorHAnsi" w:cs="Times New Roman"/>
                <w:sz w:val="22"/>
                <w:szCs w:val="22"/>
              </w:rPr>
            </w:pPr>
            <w:r>
              <w:rPr>
                <w:rFonts w:asciiTheme="minorHAnsi" w:hAnsiTheme="minorHAnsi" w:cs="Times New Roman"/>
                <w:sz w:val="22"/>
                <w:szCs w:val="22"/>
              </w:rPr>
              <w:t>2</w:t>
            </w:r>
            <w:r w:rsidR="00274AD4">
              <w:rPr>
                <w:rFonts w:asciiTheme="minorHAnsi" w:hAnsiTheme="minorHAnsi" w:cs="Times New Roman"/>
                <w:sz w:val="22"/>
                <w:szCs w:val="22"/>
              </w:rPr>
              <w:t>5</w:t>
            </w:r>
            <w:r>
              <w:rPr>
                <w:rFonts w:asciiTheme="minorHAnsi" w:hAnsiTheme="minorHAnsi" w:cs="Times New Roman"/>
                <w:sz w:val="22"/>
                <w:szCs w:val="22"/>
              </w:rPr>
              <w:t xml:space="preserve"> mins</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lastRenderedPageBreak/>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B727C1">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B727C1">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B727C1">
        <w:trPr>
          <w:trHeight w:val="1853"/>
        </w:trPr>
        <w:tc>
          <w:tcPr>
            <w:tcW w:w="4944" w:type="dxa"/>
            <w:tcBorders>
              <w:top w:val="single" w:sz="4" w:space="0" w:color="auto"/>
              <w:bottom w:val="single" w:sz="4" w:space="0" w:color="auto"/>
            </w:tcBorders>
          </w:tcPr>
          <w:p w14:paraId="0FA1933D" w14:textId="77777777" w:rsidR="00496CC2" w:rsidRPr="005A1761" w:rsidRDefault="00496CC2" w:rsidP="00B727C1">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B727C1">
            <w:pPr>
              <w:rPr>
                <w:rFonts w:asciiTheme="minorHAnsi" w:hAnsiTheme="minorHAnsi"/>
                <w:sz w:val="22"/>
                <w:szCs w:val="22"/>
              </w:rPr>
            </w:pPr>
          </w:p>
          <w:p w14:paraId="1C6900D2" w14:textId="2B326030" w:rsidR="003779C5" w:rsidRDefault="003779C5" w:rsidP="003779C5">
            <w:pPr>
              <w:rPr>
                <w:rFonts w:asciiTheme="minorHAnsi" w:hAnsiTheme="minorHAnsi"/>
                <w:sz w:val="22"/>
                <w:szCs w:val="22"/>
              </w:rPr>
            </w:pPr>
            <w:r>
              <w:rPr>
                <w:rFonts w:asciiTheme="minorHAnsi" w:hAnsiTheme="minorHAnsi"/>
                <w:sz w:val="22"/>
                <w:szCs w:val="22"/>
              </w:rPr>
              <w:t>Reconvene all students back at their desks and thank them for all their hard work.</w:t>
            </w:r>
          </w:p>
          <w:p w14:paraId="46A0D087" w14:textId="226CA2A3" w:rsidR="003779C5" w:rsidRDefault="003779C5" w:rsidP="003779C5">
            <w:pPr>
              <w:rPr>
                <w:rFonts w:asciiTheme="minorHAnsi" w:hAnsiTheme="minorHAnsi"/>
                <w:sz w:val="22"/>
                <w:szCs w:val="22"/>
              </w:rPr>
            </w:pPr>
          </w:p>
          <w:p w14:paraId="3CA807A7" w14:textId="33A4C5D6" w:rsidR="003779C5" w:rsidRDefault="003779C5" w:rsidP="003779C5">
            <w:pPr>
              <w:rPr>
                <w:rFonts w:asciiTheme="minorHAnsi" w:hAnsiTheme="minorHAnsi"/>
                <w:sz w:val="22"/>
                <w:szCs w:val="22"/>
              </w:rPr>
            </w:pPr>
            <w:r>
              <w:rPr>
                <w:rFonts w:asciiTheme="minorHAnsi" w:hAnsiTheme="minorHAnsi"/>
                <w:sz w:val="22"/>
                <w:szCs w:val="22"/>
              </w:rPr>
              <w:t>Teacher will start a small discussion to end the lesson: “So what did we learn about bucket fillers? What are a few examples of what</w:t>
            </w:r>
            <w:r w:rsidR="00274AD4">
              <w:rPr>
                <w:rFonts w:asciiTheme="minorHAnsi" w:hAnsiTheme="minorHAnsi"/>
                <w:sz w:val="22"/>
                <w:szCs w:val="22"/>
              </w:rPr>
              <w:t xml:space="preserve"> bucket fillers do</w:t>
            </w:r>
            <w:r>
              <w:rPr>
                <w:rFonts w:asciiTheme="minorHAnsi" w:hAnsiTheme="minorHAnsi"/>
                <w:sz w:val="22"/>
                <w:szCs w:val="22"/>
              </w:rPr>
              <w:t>?”</w:t>
            </w:r>
          </w:p>
          <w:p w14:paraId="075A07C9" w14:textId="23E965D1" w:rsidR="003779C5" w:rsidRDefault="003779C5" w:rsidP="003779C5">
            <w:pPr>
              <w:rPr>
                <w:rFonts w:asciiTheme="minorHAnsi" w:hAnsiTheme="minorHAnsi"/>
                <w:sz w:val="22"/>
                <w:szCs w:val="22"/>
              </w:rPr>
            </w:pPr>
          </w:p>
          <w:p w14:paraId="077D7291" w14:textId="77777777" w:rsidR="007646B6" w:rsidRDefault="003779C5" w:rsidP="003779C5">
            <w:pPr>
              <w:rPr>
                <w:rFonts w:asciiTheme="minorHAnsi" w:hAnsiTheme="minorHAnsi"/>
                <w:sz w:val="22"/>
                <w:szCs w:val="22"/>
              </w:rPr>
            </w:pPr>
            <w:r>
              <w:rPr>
                <w:rFonts w:asciiTheme="minorHAnsi" w:hAnsiTheme="minorHAnsi"/>
                <w:sz w:val="22"/>
                <w:szCs w:val="22"/>
              </w:rPr>
              <w:t>After a few students have given ideas, ask students to close their eyes and think of at least one thing they could do to be a bucket filler.</w:t>
            </w:r>
            <w:r w:rsidR="007646B6">
              <w:rPr>
                <w:rFonts w:asciiTheme="minorHAnsi" w:hAnsiTheme="minorHAnsi"/>
                <w:sz w:val="22"/>
                <w:szCs w:val="22"/>
              </w:rPr>
              <w:t xml:space="preserve"> </w:t>
            </w:r>
          </w:p>
          <w:p w14:paraId="1EBF4B48" w14:textId="77777777" w:rsidR="007646B6" w:rsidRDefault="007646B6" w:rsidP="003779C5">
            <w:pPr>
              <w:rPr>
                <w:rFonts w:asciiTheme="minorHAnsi" w:hAnsiTheme="minorHAnsi"/>
                <w:sz w:val="22"/>
                <w:szCs w:val="22"/>
              </w:rPr>
            </w:pPr>
          </w:p>
          <w:p w14:paraId="4FC4F16F" w14:textId="7E672E51" w:rsidR="007646B6" w:rsidRDefault="007646B6" w:rsidP="003779C5">
            <w:pPr>
              <w:rPr>
                <w:rFonts w:asciiTheme="minorHAnsi" w:hAnsiTheme="minorHAnsi"/>
                <w:sz w:val="22"/>
                <w:szCs w:val="22"/>
              </w:rPr>
            </w:pPr>
            <w:r>
              <w:rPr>
                <w:rFonts w:asciiTheme="minorHAnsi" w:hAnsiTheme="minorHAnsi"/>
                <w:sz w:val="22"/>
                <w:szCs w:val="22"/>
              </w:rPr>
              <w:t>Ask students to hold on to their thoughts. Teacher will hand out a small slip of paper and ask students to write their names and their bucket filling ideas. Teacher will go around with the bucket to collect everyone’s ideas.</w:t>
            </w:r>
          </w:p>
          <w:p w14:paraId="7926FE1D" w14:textId="5768D5E1" w:rsidR="007646B6" w:rsidRDefault="007646B6" w:rsidP="003779C5">
            <w:pPr>
              <w:rPr>
                <w:rFonts w:asciiTheme="minorHAnsi" w:hAnsiTheme="minorHAnsi"/>
                <w:sz w:val="22"/>
                <w:szCs w:val="22"/>
              </w:rPr>
            </w:pPr>
          </w:p>
          <w:p w14:paraId="1AEB7C8A" w14:textId="77777777" w:rsidR="007646B6" w:rsidRDefault="007646B6" w:rsidP="003779C5">
            <w:pPr>
              <w:rPr>
                <w:rFonts w:asciiTheme="minorHAnsi" w:hAnsiTheme="minorHAnsi"/>
                <w:sz w:val="22"/>
                <w:szCs w:val="22"/>
              </w:rPr>
            </w:pPr>
          </w:p>
          <w:p w14:paraId="6BE20DB3" w14:textId="02AB092E" w:rsidR="007646B6" w:rsidRDefault="007646B6" w:rsidP="003779C5">
            <w:pPr>
              <w:rPr>
                <w:rFonts w:asciiTheme="minorHAnsi" w:hAnsiTheme="minorHAnsi"/>
                <w:sz w:val="22"/>
                <w:szCs w:val="22"/>
              </w:rPr>
            </w:pPr>
            <w:r>
              <w:rPr>
                <w:rFonts w:asciiTheme="minorHAnsi" w:hAnsiTheme="minorHAnsi"/>
                <w:sz w:val="22"/>
                <w:szCs w:val="22"/>
              </w:rPr>
              <w:t xml:space="preserve">Teacher will thank everyone for their hard work and remind students that they all can be and should be bucket filling. </w:t>
            </w:r>
          </w:p>
          <w:p w14:paraId="768BDB89" w14:textId="6E720EF4" w:rsidR="007646B6" w:rsidRDefault="007646B6" w:rsidP="003779C5">
            <w:pPr>
              <w:rPr>
                <w:rFonts w:asciiTheme="minorHAnsi" w:hAnsiTheme="minorHAnsi"/>
                <w:sz w:val="22"/>
                <w:szCs w:val="22"/>
              </w:rPr>
            </w:pPr>
          </w:p>
          <w:p w14:paraId="28B4A50C" w14:textId="062CD2C4" w:rsidR="007646B6" w:rsidRDefault="007646B6" w:rsidP="003779C5">
            <w:pPr>
              <w:rPr>
                <w:rFonts w:asciiTheme="minorHAnsi" w:hAnsiTheme="minorHAnsi"/>
                <w:sz w:val="22"/>
                <w:szCs w:val="22"/>
              </w:rPr>
            </w:pPr>
            <w:r>
              <w:rPr>
                <w:rFonts w:asciiTheme="minorHAnsi" w:hAnsiTheme="minorHAnsi"/>
                <w:sz w:val="22"/>
                <w:szCs w:val="22"/>
              </w:rPr>
              <w:t>Teacher will pass the students on to the coaching teacher for their next lesson.</w:t>
            </w:r>
          </w:p>
          <w:p w14:paraId="6EF7A63A" w14:textId="754D38D9" w:rsidR="005A1761" w:rsidRPr="005A1761" w:rsidRDefault="005A1761" w:rsidP="00E604D3">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B727C1">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B727C1">
            <w:pPr>
              <w:rPr>
                <w:rFonts w:asciiTheme="minorHAnsi" w:hAnsiTheme="minorHAnsi"/>
                <w:sz w:val="22"/>
                <w:szCs w:val="22"/>
              </w:rPr>
            </w:pPr>
          </w:p>
          <w:p w14:paraId="1E0CACD7" w14:textId="003D7503" w:rsidR="005A1761" w:rsidRPr="005A1761" w:rsidRDefault="003779C5" w:rsidP="00B727C1">
            <w:pPr>
              <w:rPr>
                <w:rFonts w:asciiTheme="minorHAnsi" w:hAnsiTheme="minorHAnsi"/>
                <w:sz w:val="22"/>
                <w:szCs w:val="22"/>
              </w:rPr>
            </w:pPr>
            <w:r>
              <w:rPr>
                <w:rFonts w:asciiTheme="minorHAnsi" w:hAnsiTheme="minorHAnsi"/>
                <w:sz w:val="22"/>
                <w:szCs w:val="22"/>
              </w:rPr>
              <w:t>After every group has gone, all students will head back to their seats.</w:t>
            </w:r>
          </w:p>
          <w:p w14:paraId="6BD855B6" w14:textId="77777777" w:rsidR="005A1761" w:rsidRPr="005A1761" w:rsidRDefault="005A1761" w:rsidP="00B727C1">
            <w:pPr>
              <w:rPr>
                <w:rFonts w:asciiTheme="minorHAnsi" w:hAnsiTheme="minorHAnsi"/>
                <w:sz w:val="22"/>
                <w:szCs w:val="22"/>
              </w:rPr>
            </w:pPr>
          </w:p>
          <w:p w14:paraId="4221C1E1" w14:textId="7E43075F" w:rsidR="005A1761" w:rsidRPr="005A1761" w:rsidRDefault="003779C5" w:rsidP="00B727C1">
            <w:pPr>
              <w:rPr>
                <w:rFonts w:asciiTheme="minorHAnsi" w:hAnsiTheme="minorHAnsi"/>
                <w:sz w:val="22"/>
                <w:szCs w:val="22"/>
              </w:rPr>
            </w:pPr>
            <w:r>
              <w:rPr>
                <w:rFonts w:asciiTheme="minorHAnsi" w:hAnsiTheme="minorHAnsi"/>
                <w:sz w:val="22"/>
                <w:szCs w:val="22"/>
              </w:rPr>
              <w:t>Some students will put up their hands to answer.</w:t>
            </w:r>
          </w:p>
          <w:p w14:paraId="1C268EBC" w14:textId="77777777" w:rsidR="005A1761" w:rsidRDefault="005A1761" w:rsidP="00B727C1">
            <w:pPr>
              <w:rPr>
                <w:rFonts w:asciiTheme="minorHAnsi" w:hAnsiTheme="minorHAnsi"/>
                <w:sz w:val="22"/>
                <w:szCs w:val="22"/>
              </w:rPr>
            </w:pPr>
          </w:p>
          <w:p w14:paraId="11D94953" w14:textId="77777777" w:rsidR="003779C5" w:rsidRDefault="003779C5" w:rsidP="00B727C1">
            <w:pPr>
              <w:rPr>
                <w:rFonts w:asciiTheme="minorHAnsi" w:hAnsiTheme="minorHAnsi"/>
                <w:sz w:val="22"/>
                <w:szCs w:val="22"/>
              </w:rPr>
            </w:pPr>
          </w:p>
          <w:p w14:paraId="126B4C03" w14:textId="77777777" w:rsidR="003779C5" w:rsidRDefault="003779C5" w:rsidP="00B727C1">
            <w:pPr>
              <w:rPr>
                <w:rFonts w:asciiTheme="minorHAnsi" w:hAnsiTheme="minorHAnsi"/>
                <w:sz w:val="22"/>
                <w:szCs w:val="22"/>
              </w:rPr>
            </w:pPr>
          </w:p>
          <w:p w14:paraId="0D5FABEA" w14:textId="2A52DE77" w:rsidR="003779C5" w:rsidRDefault="003779C5" w:rsidP="00B727C1">
            <w:pPr>
              <w:rPr>
                <w:rFonts w:asciiTheme="minorHAnsi" w:hAnsiTheme="minorHAnsi"/>
                <w:sz w:val="22"/>
                <w:szCs w:val="22"/>
              </w:rPr>
            </w:pPr>
            <w:r>
              <w:rPr>
                <w:rFonts w:asciiTheme="minorHAnsi" w:hAnsiTheme="minorHAnsi"/>
                <w:sz w:val="22"/>
                <w:szCs w:val="22"/>
              </w:rPr>
              <w:t>Students will close their eyes and think of a way to be a bucket filler.</w:t>
            </w:r>
          </w:p>
          <w:p w14:paraId="28B56CD3" w14:textId="77777777" w:rsidR="003779C5" w:rsidRDefault="003779C5" w:rsidP="00B727C1">
            <w:pPr>
              <w:rPr>
                <w:rFonts w:asciiTheme="minorHAnsi" w:hAnsiTheme="minorHAnsi"/>
                <w:sz w:val="22"/>
                <w:szCs w:val="22"/>
              </w:rPr>
            </w:pPr>
          </w:p>
          <w:p w14:paraId="0EACBE4E" w14:textId="77777777" w:rsidR="007646B6" w:rsidRDefault="007646B6" w:rsidP="00B727C1">
            <w:pPr>
              <w:rPr>
                <w:rFonts w:asciiTheme="minorHAnsi" w:hAnsiTheme="minorHAnsi"/>
                <w:sz w:val="22"/>
                <w:szCs w:val="22"/>
              </w:rPr>
            </w:pPr>
          </w:p>
          <w:p w14:paraId="512D299C" w14:textId="77777777" w:rsidR="007646B6" w:rsidRDefault="007646B6" w:rsidP="00B727C1">
            <w:pPr>
              <w:rPr>
                <w:rFonts w:asciiTheme="minorHAnsi" w:hAnsiTheme="minorHAnsi"/>
                <w:sz w:val="22"/>
                <w:szCs w:val="22"/>
              </w:rPr>
            </w:pPr>
            <w:r>
              <w:rPr>
                <w:rFonts w:asciiTheme="minorHAnsi" w:hAnsiTheme="minorHAnsi"/>
                <w:sz w:val="22"/>
                <w:szCs w:val="22"/>
              </w:rPr>
              <w:t>Students will write their idea down on the paper and wait for teacher to come around with the bucket.</w:t>
            </w:r>
          </w:p>
          <w:p w14:paraId="01244756" w14:textId="77777777" w:rsidR="007646B6" w:rsidRDefault="007646B6" w:rsidP="00B727C1">
            <w:pPr>
              <w:rPr>
                <w:rFonts w:asciiTheme="minorHAnsi" w:hAnsiTheme="minorHAnsi"/>
                <w:sz w:val="22"/>
                <w:szCs w:val="22"/>
              </w:rPr>
            </w:pPr>
          </w:p>
          <w:p w14:paraId="6795D665" w14:textId="77777777" w:rsidR="007646B6" w:rsidRDefault="007646B6" w:rsidP="00B727C1">
            <w:pPr>
              <w:rPr>
                <w:rFonts w:asciiTheme="minorHAnsi" w:hAnsiTheme="minorHAnsi"/>
                <w:sz w:val="22"/>
                <w:szCs w:val="22"/>
              </w:rPr>
            </w:pPr>
          </w:p>
          <w:p w14:paraId="399EA1D8" w14:textId="77777777" w:rsidR="007646B6" w:rsidRDefault="007646B6" w:rsidP="00B727C1">
            <w:pPr>
              <w:rPr>
                <w:rFonts w:asciiTheme="minorHAnsi" w:hAnsiTheme="minorHAnsi"/>
                <w:sz w:val="22"/>
                <w:szCs w:val="22"/>
              </w:rPr>
            </w:pPr>
          </w:p>
          <w:p w14:paraId="2BFFD533" w14:textId="77777777" w:rsidR="007646B6" w:rsidRDefault="007646B6" w:rsidP="00B727C1">
            <w:pPr>
              <w:rPr>
                <w:rFonts w:asciiTheme="minorHAnsi" w:hAnsiTheme="minorHAnsi"/>
                <w:sz w:val="22"/>
                <w:szCs w:val="22"/>
              </w:rPr>
            </w:pPr>
          </w:p>
          <w:p w14:paraId="2DB0F53C" w14:textId="53467B88" w:rsidR="007646B6" w:rsidRPr="005A1761" w:rsidRDefault="007646B6" w:rsidP="00B727C1">
            <w:pPr>
              <w:rPr>
                <w:rFonts w:asciiTheme="minorHAnsi" w:hAnsiTheme="minorHAnsi"/>
                <w:sz w:val="22"/>
                <w:szCs w:val="22"/>
              </w:rPr>
            </w:pPr>
          </w:p>
        </w:tc>
        <w:tc>
          <w:tcPr>
            <w:tcW w:w="1019" w:type="dxa"/>
            <w:tcBorders>
              <w:top w:val="single" w:sz="4" w:space="0" w:color="auto"/>
            </w:tcBorders>
          </w:tcPr>
          <w:p w14:paraId="1BB43BC7" w14:textId="77777777" w:rsidR="00496CC2" w:rsidRDefault="00496CC2" w:rsidP="00B727C1">
            <w:pPr>
              <w:rPr>
                <w:rFonts w:asciiTheme="minorHAnsi" w:hAnsiTheme="minorHAnsi" w:cs="Times New Roman"/>
                <w:sz w:val="22"/>
                <w:szCs w:val="22"/>
              </w:rPr>
            </w:pPr>
          </w:p>
          <w:p w14:paraId="1F073442" w14:textId="77777777" w:rsidR="00BD2399" w:rsidRDefault="00BD2399" w:rsidP="00B727C1">
            <w:pPr>
              <w:rPr>
                <w:rFonts w:asciiTheme="minorHAnsi" w:hAnsiTheme="minorHAnsi" w:cs="Times New Roman"/>
                <w:sz w:val="22"/>
                <w:szCs w:val="22"/>
              </w:rPr>
            </w:pPr>
          </w:p>
          <w:p w14:paraId="78BCC381" w14:textId="51F3E741" w:rsidR="00BD2399" w:rsidRPr="005A1761" w:rsidRDefault="008D6901" w:rsidP="00B727C1">
            <w:pPr>
              <w:rPr>
                <w:rFonts w:asciiTheme="minorHAnsi" w:hAnsiTheme="minorHAnsi" w:cs="Times New Roman"/>
                <w:sz w:val="22"/>
                <w:szCs w:val="22"/>
              </w:rPr>
            </w:pPr>
            <w:r>
              <w:rPr>
                <w:rFonts w:asciiTheme="minorHAnsi" w:hAnsiTheme="minorHAnsi" w:cs="Times New Roman"/>
                <w:sz w:val="22"/>
                <w:szCs w:val="22"/>
              </w:rPr>
              <w:t>10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B727C1">
        <w:tc>
          <w:tcPr>
            <w:tcW w:w="14616" w:type="dxa"/>
          </w:tcPr>
          <w:p w14:paraId="346EDDEB" w14:textId="1C445544" w:rsidR="00E13C60" w:rsidRDefault="00E13C60" w:rsidP="00B727C1">
            <w:pPr>
              <w:rPr>
                <w:rFonts w:asciiTheme="minorHAnsi" w:hAnsiTheme="minorHAnsi" w:cs="Times New Roman"/>
                <w:sz w:val="22"/>
                <w:szCs w:val="22"/>
              </w:rPr>
            </w:pPr>
          </w:p>
          <w:p w14:paraId="0487E3D4" w14:textId="77777777" w:rsidR="00E13C60" w:rsidRPr="005A1761" w:rsidRDefault="00E13C60" w:rsidP="00B727C1">
            <w:pPr>
              <w:rPr>
                <w:rFonts w:asciiTheme="minorHAnsi" w:hAnsiTheme="minorHAnsi" w:cs="Times New Roman"/>
                <w:sz w:val="22"/>
                <w:szCs w:val="22"/>
              </w:rPr>
            </w:pPr>
          </w:p>
          <w:p w14:paraId="3C9BE001" w14:textId="77777777" w:rsidR="007E4E2B" w:rsidRPr="005A1761" w:rsidRDefault="007E4E2B" w:rsidP="00B727C1">
            <w:pPr>
              <w:rPr>
                <w:rFonts w:asciiTheme="minorHAnsi" w:hAnsiTheme="minorHAnsi" w:cs="Times New Roman"/>
                <w:sz w:val="22"/>
                <w:szCs w:val="22"/>
              </w:rPr>
            </w:pPr>
          </w:p>
          <w:p w14:paraId="484A692A" w14:textId="77777777" w:rsidR="00A0640C" w:rsidRPr="003B189E" w:rsidRDefault="00A0640C" w:rsidP="00B727C1">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F34992" w:rsidRDefault="007E4E2B" w:rsidP="00A0640C">
      <w:pPr>
        <w:spacing w:after="200" w:line="276" w:lineRule="auto"/>
        <w:rPr>
          <w:rFonts w:ascii="Times New Roman" w:hAnsi="Times New Roman" w:cs="Times New Roman"/>
          <w:sz w:val="18"/>
          <w:szCs w:val="18"/>
        </w:rPr>
      </w:pPr>
      <w:r w:rsidRPr="00F34992">
        <w:rPr>
          <w:rFonts w:ascii="Times New Roman" w:hAnsi="Times New Roman" w:cs="Times New Roman"/>
          <w:sz w:val="18"/>
          <w:szCs w:val="18"/>
          <w:u w:val="single"/>
          <w:lang w:val="en-GB"/>
        </w:rPr>
        <w:lastRenderedPageBreak/>
        <w:t>Lesson Planning Guide</w:t>
      </w:r>
      <w:r w:rsidR="005E064E" w:rsidRPr="00F34992">
        <w:rPr>
          <w:rFonts w:ascii="Times New Roman" w:hAnsi="Times New Roman" w:cs="Times New Roman"/>
          <w:sz w:val="18"/>
          <w:szCs w:val="18"/>
          <w:lang w:val="en-GB"/>
        </w:rPr>
        <w:t xml:space="preserve"> </w:t>
      </w:r>
      <w:proofErr w:type="gramStart"/>
      <w:r w:rsidR="005E064E" w:rsidRPr="00F34992">
        <w:rPr>
          <w:rFonts w:ascii="Times New Roman" w:hAnsi="Times New Roman" w:cs="Times New Roman"/>
          <w:sz w:val="18"/>
          <w:szCs w:val="18"/>
          <w:lang w:val="en-GB"/>
        </w:rPr>
        <w:t xml:space="preserve">   (</w:t>
      </w:r>
      <w:proofErr w:type="gramEnd"/>
      <w:r w:rsidR="005E064E" w:rsidRPr="00F34992">
        <w:rPr>
          <w:rFonts w:ascii="Times New Roman" w:hAnsi="Times New Roman" w:cs="Times New Roman"/>
          <w:sz w:val="18"/>
          <w:szCs w:val="18"/>
          <w:lang w:val="en-GB"/>
        </w:rPr>
        <w:t>adapted from Thompson Rivers University)</w:t>
      </w:r>
    </w:p>
    <w:p w14:paraId="54198CD4"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i/>
          <w:sz w:val="18"/>
          <w:szCs w:val="18"/>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F34992">
        <w:rPr>
          <w:rFonts w:ascii="Times New Roman" w:hAnsi="Times New Roman" w:cs="Times New Roman"/>
          <w:i/>
          <w:sz w:val="18"/>
          <w:szCs w:val="18"/>
        </w:rPr>
        <w:t xml:space="preserve"> lesson plan be sufficiently clear and detailed so that another teacher could use the plan to teach the lesson.</w:t>
      </w:r>
    </w:p>
    <w:p w14:paraId="733C9082"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p>
    <w:p w14:paraId="7580AFDA" w14:textId="70B62894"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bCs/>
          <w:i/>
          <w:sz w:val="18"/>
          <w:szCs w:val="18"/>
          <w:u w:val="single"/>
        </w:rPr>
        <w:t>Rationale</w:t>
      </w:r>
      <w:r w:rsidRPr="00F34992">
        <w:rPr>
          <w:rFonts w:ascii="Times New Roman" w:hAnsi="Times New Roman" w:cs="Times New Roman"/>
          <w:i/>
          <w:sz w:val="18"/>
          <w:szCs w:val="18"/>
        </w:rPr>
        <w:t xml:space="preserve">:  </w:t>
      </w:r>
      <w:r w:rsidRPr="00F34992">
        <w:rPr>
          <w:rFonts w:ascii="Times New Roman" w:hAnsi="Times New Roman" w:cs="Times New Roman"/>
          <w:bCs/>
          <w:i/>
          <w:sz w:val="18"/>
          <w:szCs w:val="18"/>
        </w:rPr>
        <w:t>Why</w:t>
      </w:r>
      <w:r w:rsidRPr="00F34992">
        <w:rPr>
          <w:rFonts w:ascii="Times New Roman" w:hAnsi="Times New Roman" w:cs="Times New Roman"/>
          <w:i/>
          <w:sz w:val="18"/>
          <w:szCs w:val="18"/>
        </w:rPr>
        <w:t xml:space="preserve"> are you teaching this particular lesson at this time? One consideration is th</w:t>
      </w:r>
      <w:r w:rsidR="007E4E2B" w:rsidRPr="00F34992">
        <w:rPr>
          <w:rFonts w:ascii="Times New Roman" w:hAnsi="Times New Roman" w:cs="Times New Roman"/>
          <w:i/>
          <w:sz w:val="18"/>
          <w:szCs w:val="18"/>
        </w:rPr>
        <w:t xml:space="preserve">e context for the lesson (e.g. </w:t>
      </w:r>
      <w:r w:rsidRPr="00F34992">
        <w:rPr>
          <w:rFonts w:ascii="Times New Roman" w:hAnsi="Times New Roman" w:cs="Times New Roman"/>
          <w:i/>
          <w:iCs/>
          <w:sz w:val="18"/>
          <w:szCs w:val="18"/>
        </w:rPr>
        <w:t>this introductory lesson determines what students know and want to know about the topic, this lesson relates to pre</w:t>
      </w:r>
      <w:r w:rsidR="007E4E2B" w:rsidRPr="00F34992">
        <w:rPr>
          <w:rFonts w:ascii="Times New Roman" w:hAnsi="Times New Roman" w:cs="Times New Roman"/>
          <w:i/>
          <w:iCs/>
          <w:sz w:val="18"/>
          <w:szCs w:val="18"/>
        </w:rPr>
        <w:t>vious and future learning by . . .</w:t>
      </w:r>
      <w:r w:rsidRPr="00F34992">
        <w:rPr>
          <w:rFonts w:ascii="Times New Roman" w:hAnsi="Times New Roman" w:cs="Times New Roman"/>
          <w:i/>
          <w:iCs/>
          <w:sz w:val="18"/>
          <w:szCs w:val="18"/>
        </w:rPr>
        <w:t>)  Another consideration is student motivation (e.g. what are some reasons the learner might care about the content/concepts/ skills for future learning, careers, or interests?).</w:t>
      </w:r>
      <w:r w:rsidRPr="00F34992">
        <w:rPr>
          <w:rFonts w:ascii="Times New Roman" w:hAnsi="Times New Roman" w:cs="Times New Roman"/>
          <w:i/>
          <w:sz w:val="18"/>
          <w:szCs w:val="18"/>
        </w:rPr>
        <w:t xml:space="preserve">  </w:t>
      </w:r>
    </w:p>
    <w:p w14:paraId="64E73C4C"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p>
    <w:p w14:paraId="1601246D"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b/>
          <w:i/>
          <w:sz w:val="18"/>
          <w:szCs w:val="18"/>
          <w:u w:val="single"/>
        </w:rPr>
      </w:pPr>
      <w:r w:rsidRPr="00F34992">
        <w:rPr>
          <w:rFonts w:ascii="Times New Roman" w:hAnsi="Times New Roman" w:cs="Times New Roman"/>
          <w:b/>
          <w:i/>
          <w:sz w:val="18"/>
          <w:szCs w:val="18"/>
          <w:u w:val="single"/>
        </w:rPr>
        <w:t xml:space="preserve">Curricular Connections:    </w:t>
      </w:r>
      <w:r w:rsidRPr="00F34992">
        <w:rPr>
          <w:rFonts w:ascii="Times New Roman" w:hAnsi="Times New Roman" w:cs="Times New Roman"/>
          <w:i/>
          <w:sz w:val="18"/>
          <w:szCs w:val="18"/>
          <w:u w:val="single"/>
        </w:rPr>
        <w:t xml:space="preserve"> </w:t>
      </w:r>
      <w:r w:rsidRPr="00F34992">
        <w:rPr>
          <w:rFonts w:ascii="Times New Roman" w:hAnsi="Times New Roman" w:cs="Times New Roman"/>
          <w:b/>
          <w:i/>
          <w:sz w:val="18"/>
          <w:szCs w:val="18"/>
          <w:u w:val="single"/>
        </w:rPr>
        <w:t xml:space="preserve"> </w:t>
      </w:r>
    </w:p>
    <w:p w14:paraId="44DF23E4" w14:textId="330012DB"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sz w:val="18"/>
          <w:szCs w:val="18"/>
        </w:rPr>
        <w:t xml:space="preserve">The curriculum asks you to plan what the students will DO, what they will KNOW, and then what they will UNDERSTAND. </w:t>
      </w:r>
      <w:r w:rsidRPr="00F34992">
        <w:rPr>
          <w:rFonts w:ascii="Times New Roman" w:hAnsi="Times New Roman" w:cs="Times New Roman"/>
          <w:b/>
          <w:i/>
          <w:sz w:val="18"/>
          <w:szCs w:val="18"/>
        </w:rPr>
        <w:t>Big ideas</w:t>
      </w:r>
      <w:r w:rsidRPr="00F34992">
        <w:rPr>
          <w:rFonts w:ascii="Times New Roman" w:hAnsi="Times New Roman" w:cs="Times New Roman"/>
          <w:i/>
          <w:sz w:val="18"/>
          <w:szCs w:val="18"/>
        </w:rPr>
        <w:t xml:space="preserve"> capture the “big picture” or </w:t>
      </w:r>
      <w:r w:rsidR="007E4E2B" w:rsidRPr="00F34992">
        <w:rPr>
          <w:rFonts w:ascii="Times New Roman" w:hAnsi="Times New Roman" w:cs="Times New Roman"/>
          <w:i/>
          <w:sz w:val="18"/>
          <w:szCs w:val="18"/>
        </w:rPr>
        <w:t xml:space="preserve">general area of learning (e.g. </w:t>
      </w:r>
      <w:r w:rsidRPr="00F34992">
        <w:rPr>
          <w:rFonts w:ascii="Times New Roman" w:hAnsi="Times New Roman" w:cs="Times New Roman"/>
          <w:i/>
          <w:sz w:val="18"/>
          <w:szCs w:val="18"/>
        </w:rPr>
        <w:t xml:space="preserve">interdependence of living things with the environment, stories are a source of creativity and joy) and will be what students come to UNDERSTAND. </w:t>
      </w:r>
      <w:r w:rsidRPr="00F34992">
        <w:rPr>
          <w:rFonts w:ascii="Times New Roman" w:hAnsi="Times New Roman" w:cs="Times New Roman"/>
          <w:b/>
          <w:i/>
          <w:sz w:val="18"/>
          <w:szCs w:val="18"/>
        </w:rPr>
        <w:t>Curricular competencies</w:t>
      </w:r>
      <w:r w:rsidRPr="00F34992">
        <w:rPr>
          <w:rFonts w:ascii="Times New Roman" w:hAnsi="Times New Roman" w:cs="Times New Roman"/>
          <w:i/>
          <w:sz w:val="18"/>
          <w:szCs w:val="18"/>
        </w:rPr>
        <w:t xml:space="preserve"> are what students will DO in their learning activities (e.g. using comprehension strategies, sorting and classifying data, making ethical judgments) that are related to each discipline. The </w:t>
      </w:r>
      <w:r w:rsidRPr="00F34992">
        <w:rPr>
          <w:rFonts w:ascii="Times New Roman" w:hAnsi="Times New Roman" w:cs="Times New Roman"/>
          <w:b/>
          <w:i/>
          <w:sz w:val="18"/>
          <w:szCs w:val="18"/>
        </w:rPr>
        <w:t>learning standards for content or concepts</w:t>
      </w:r>
      <w:r w:rsidRPr="00F34992">
        <w:rPr>
          <w:rFonts w:ascii="Times New Roman" w:hAnsi="Times New Roman" w:cs="Times New Roman"/>
          <w:i/>
          <w:sz w:val="18"/>
          <w:szCs w:val="18"/>
        </w:rPr>
        <w:t xml:space="preserve"> are a more specific consideration of what students will come to KNOW.  </w:t>
      </w:r>
      <w:r w:rsidRPr="00F34992">
        <w:rPr>
          <w:rFonts w:ascii="Times New Roman" w:hAnsi="Times New Roman" w:cs="Times New Roman"/>
          <w:i/>
          <w:iCs/>
          <w:sz w:val="18"/>
          <w:szCs w:val="18"/>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b/>
          <w:i/>
          <w:sz w:val="18"/>
          <w:szCs w:val="18"/>
        </w:rPr>
      </w:pPr>
    </w:p>
    <w:p w14:paraId="64AE0BD7" w14:textId="6C3BF27C"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i/>
          <w:sz w:val="18"/>
          <w:szCs w:val="18"/>
          <w:u w:val="single"/>
        </w:rPr>
        <w:t>Learning Intentions:</w:t>
      </w:r>
      <w:r w:rsidRPr="00F34992">
        <w:rPr>
          <w:rFonts w:ascii="Times New Roman" w:hAnsi="Times New Roman" w:cs="Times New Roman"/>
          <w:i/>
          <w:sz w:val="18"/>
          <w:szCs w:val="18"/>
        </w:rPr>
        <w:t xml:space="preserve">   How can you make clear and share with your learners what they are going to learn or have learned or accomplished?  Statements like: “I can add two </w:t>
      </w:r>
      <w:proofErr w:type="gramStart"/>
      <w:r w:rsidRPr="00F34992">
        <w:rPr>
          <w:rFonts w:ascii="Times New Roman" w:hAnsi="Times New Roman" w:cs="Times New Roman"/>
          <w:i/>
          <w:sz w:val="18"/>
          <w:szCs w:val="18"/>
        </w:rPr>
        <w:t>fractions”  help</w:t>
      </w:r>
      <w:proofErr w:type="gramEnd"/>
      <w:r w:rsidRPr="00F34992">
        <w:rPr>
          <w:rFonts w:ascii="Times New Roman" w:hAnsi="Times New Roman" w:cs="Times New Roman"/>
          <w:i/>
          <w:sz w:val="18"/>
          <w:szCs w:val="18"/>
        </w:rPr>
        <w:t xml:space="preserve"> frame their learning in positive student language.</w:t>
      </w:r>
    </w:p>
    <w:p w14:paraId="0409276D"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i/>
          <w:iCs/>
          <w:sz w:val="18"/>
          <w:szCs w:val="18"/>
        </w:rPr>
        <w:t xml:space="preserve">  </w:t>
      </w:r>
    </w:p>
    <w:p w14:paraId="6E3A3EC9" w14:textId="77777777" w:rsidR="005E064E" w:rsidRPr="00F34992" w:rsidRDefault="005E064E" w:rsidP="005E064E">
      <w:pPr>
        <w:jc w:val="both"/>
        <w:rPr>
          <w:rFonts w:ascii="Times New Roman" w:hAnsi="Times New Roman" w:cs="Times New Roman"/>
          <w:i/>
          <w:sz w:val="18"/>
          <w:szCs w:val="18"/>
          <w:lang w:val="en-CA"/>
        </w:rPr>
      </w:pPr>
      <w:r w:rsidRPr="00F34992">
        <w:rPr>
          <w:rFonts w:ascii="Times New Roman" w:hAnsi="Times New Roman" w:cs="Times New Roman"/>
          <w:b/>
          <w:i/>
          <w:sz w:val="18"/>
          <w:szCs w:val="18"/>
          <w:u w:val="single"/>
          <w:lang w:val="en-CA"/>
        </w:rPr>
        <w:t>Prerequisite Concepts and Skills:</w:t>
      </w:r>
      <w:r w:rsidRPr="00F34992">
        <w:rPr>
          <w:rFonts w:ascii="Times New Roman" w:hAnsi="Times New Roman" w:cs="Times New Roman"/>
          <w:b/>
          <w:i/>
          <w:sz w:val="18"/>
          <w:szCs w:val="18"/>
          <w:lang w:val="en-CA"/>
        </w:rPr>
        <w:t xml:space="preserve">  </w:t>
      </w:r>
      <w:r w:rsidRPr="00F34992">
        <w:rPr>
          <w:rFonts w:ascii="Times New Roman" w:hAnsi="Times New Roman" w:cs="Times New Roman"/>
          <w:i/>
          <w:sz w:val="18"/>
          <w:szCs w:val="18"/>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F34992" w:rsidRDefault="005E064E" w:rsidP="005E064E">
      <w:pPr>
        <w:jc w:val="both"/>
        <w:rPr>
          <w:rFonts w:ascii="Times New Roman" w:hAnsi="Times New Roman" w:cs="Times New Roman"/>
          <w:i/>
          <w:sz w:val="18"/>
          <w:szCs w:val="18"/>
          <w:lang w:val="en-CA"/>
        </w:rPr>
      </w:pPr>
    </w:p>
    <w:p w14:paraId="2C7B9D3C" w14:textId="5F48989D"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bCs/>
          <w:i/>
          <w:sz w:val="18"/>
          <w:szCs w:val="18"/>
          <w:u w:val="single"/>
        </w:rPr>
        <w:t>Materials and Resources</w:t>
      </w:r>
      <w:r w:rsidRPr="00F34992">
        <w:rPr>
          <w:rFonts w:ascii="Times New Roman" w:hAnsi="Times New Roman" w:cs="Times New Roman"/>
          <w:b/>
          <w:i/>
          <w:sz w:val="18"/>
          <w:szCs w:val="18"/>
        </w:rPr>
        <w:t xml:space="preserve"> /</w:t>
      </w:r>
      <w:r w:rsidRPr="00F34992">
        <w:rPr>
          <w:rFonts w:ascii="Times New Roman" w:hAnsi="Times New Roman" w:cs="Times New Roman"/>
          <w:b/>
          <w:i/>
          <w:sz w:val="18"/>
          <w:szCs w:val="18"/>
          <w:u w:val="single"/>
        </w:rPr>
        <w:t>References</w:t>
      </w:r>
      <w:r w:rsidRPr="00F34992">
        <w:rPr>
          <w:rFonts w:ascii="Times New Roman" w:hAnsi="Times New Roman" w:cs="Times New Roman"/>
          <w:i/>
          <w:sz w:val="18"/>
          <w:szCs w:val="18"/>
        </w:rPr>
        <w:t xml:space="preserve">   List all materials and resources that you and the students will need.  What things do you need to do before the lesson begins?  (</w:t>
      </w:r>
      <w:r w:rsidR="007E4E2B" w:rsidRPr="00F34992">
        <w:rPr>
          <w:rFonts w:ascii="Times New Roman" w:hAnsi="Times New Roman" w:cs="Times New Roman"/>
          <w:i/>
          <w:sz w:val="18"/>
          <w:szCs w:val="18"/>
        </w:rPr>
        <w:t xml:space="preserve">e.g. </w:t>
      </w:r>
      <w:r w:rsidRPr="00F34992">
        <w:rPr>
          <w:rFonts w:ascii="Times New Roman" w:hAnsi="Times New Roman" w:cs="Times New Roman"/>
          <w:i/>
          <w:iCs/>
          <w:sz w:val="18"/>
          <w:szCs w:val="18"/>
        </w:rPr>
        <w:t>prepare a word chart</w:t>
      </w:r>
      <w:r w:rsidRPr="00F34992">
        <w:rPr>
          <w:rFonts w:ascii="Times New Roman" w:hAnsi="Times New Roman" w:cs="Times New Roman"/>
          <w:i/>
          <w:sz w:val="18"/>
          <w:szCs w:val="18"/>
        </w:rPr>
        <w:t>.)  What things d</w:t>
      </w:r>
      <w:r w:rsidR="007E4E2B" w:rsidRPr="00F34992">
        <w:rPr>
          <w:rFonts w:ascii="Times New Roman" w:hAnsi="Times New Roman" w:cs="Times New Roman"/>
          <w:i/>
          <w:sz w:val="18"/>
          <w:szCs w:val="18"/>
        </w:rPr>
        <w:t>o the students need to do? (</w:t>
      </w:r>
      <w:proofErr w:type="spellStart"/>
      <w:r w:rsidR="007E4E2B" w:rsidRPr="00F34992">
        <w:rPr>
          <w:rFonts w:ascii="Times New Roman" w:hAnsi="Times New Roman" w:cs="Times New Roman"/>
          <w:i/>
          <w:sz w:val="18"/>
          <w:szCs w:val="18"/>
        </w:rPr>
        <w:t>e.</w:t>
      </w:r>
      <w:proofErr w:type="gramStart"/>
      <w:r w:rsidR="007E4E2B" w:rsidRPr="00F34992">
        <w:rPr>
          <w:rFonts w:ascii="Times New Roman" w:hAnsi="Times New Roman" w:cs="Times New Roman"/>
          <w:i/>
          <w:sz w:val="18"/>
          <w:szCs w:val="18"/>
        </w:rPr>
        <w:t>g.</w:t>
      </w:r>
      <w:r w:rsidRPr="00F34992">
        <w:rPr>
          <w:rFonts w:ascii="Times New Roman" w:hAnsi="Times New Roman" w:cs="Times New Roman"/>
          <w:i/>
          <w:iCs/>
          <w:sz w:val="18"/>
          <w:szCs w:val="18"/>
        </w:rPr>
        <w:t>read</w:t>
      </w:r>
      <w:proofErr w:type="spellEnd"/>
      <w:proofErr w:type="gramEnd"/>
      <w:r w:rsidRPr="00F34992">
        <w:rPr>
          <w:rFonts w:ascii="Times New Roman" w:hAnsi="Times New Roman" w:cs="Times New Roman"/>
          <w:i/>
          <w:iCs/>
          <w:sz w:val="18"/>
          <w:szCs w:val="18"/>
        </w:rPr>
        <w:t xml:space="preserve"> a chapter in the novel</w:t>
      </w:r>
      <w:r w:rsidRPr="00F34992">
        <w:rPr>
          <w:rFonts w:ascii="Times New Roman" w:hAnsi="Times New Roman" w:cs="Times New Roman"/>
          <w:i/>
          <w:sz w:val="18"/>
          <w:szCs w:val="18"/>
        </w:rPr>
        <w:t xml:space="preserve">.)  Have you </w:t>
      </w:r>
      <w:proofErr w:type="spellStart"/>
      <w:r w:rsidRPr="00F34992">
        <w:rPr>
          <w:rFonts w:ascii="Times New Roman" w:hAnsi="Times New Roman" w:cs="Times New Roman"/>
          <w:i/>
          <w:sz w:val="18"/>
          <w:szCs w:val="18"/>
        </w:rPr>
        <w:t>honoured</w:t>
      </w:r>
      <w:proofErr w:type="spellEnd"/>
      <w:r w:rsidRPr="00F34992">
        <w:rPr>
          <w:rFonts w:ascii="Times New Roman" w:hAnsi="Times New Roman" w:cs="Times New Roman"/>
          <w:i/>
          <w:sz w:val="18"/>
          <w:szCs w:val="18"/>
        </w:rPr>
        <w:t xml:space="preserve"> the sources of ideas or resources?  Disorganized materials can ruin a great lesson.</w:t>
      </w:r>
    </w:p>
    <w:p w14:paraId="1D4BC4D7"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p>
    <w:p w14:paraId="7ECB2EDD" w14:textId="4FC3536C" w:rsidR="005E064E" w:rsidRPr="00F34992" w:rsidRDefault="005E064E" w:rsidP="005E064E">
      <w:pPr>
        <w:pStyle w:val="NormalWeb"/>
        <w:jc w:val="both"/>
        <w:rPr>
          <w:i/>
          <w:color w:val="000000"/>
          <w:sz w:val="18"/>
          <w:szCs w:val="18"/>
        </w:rPr>
      </w:pPr>
      <w:r w:rsidRPr="00F34992">
        <w:rPr>
          <w:b/>
          <w:bCs/>
          <w:i/>
          <w:color w:val="000000"/>
          <w:sz w:val="18"/>
          <w:szCs w:val="18"/>
          <w:u w:val="single"/>
        </w:rPr>
        <w:t>Differentiated Instruction (DI): (accommodations):</w:t>
      </w:r>
      <w:r w:rsidRPr="00F34992">
        <w:rPr>
          <w:b/>
          <w:bCs/>
          <w:i/>
          <w:color w:val="000000"/>
          <w:sz w:val="18"/>
          <w:szCs w:val="18"/>
        </w:rPr>
        <w:t xml:space="preserve">   </w:t>
      </w:r>
      <w:r w:rsidRPr="00F34992">
        <w:rPr>
          <w:bCs/>
          <w:i/>
          <w:color w:val="000000"/>
          <w:sz w:val="18"/>
          <w:szCs w:val="18"/>
        </w:rPr>
        <w:t xml:space="preserve">How will you accommodate for diverse learners in your class?   </w:t>
      </w:r>
      <w:r w:rsidRPr="00F34992">
        <w:rPr>
          <w:i/>
          <w:color w:val="000000"/>
          <w:sz w:val="18"/>
          <w:szCs w:val="18"/>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F34992" w:rsidRDefault="005E064E" w:rsidP="005E064E">
      <w:pPr>
        <w:pStyle w:val="NormalWeb"/>
        <w:jc w:val="both"/>
        <w:rPr>
          <w:i/>
          <w:color w:val="000000"/>
          <w:sz w:val="18"/>
          <w:szCs w:val="18"/>
          <w:u w:val="single"/>
        </w:rPr>
      </w:pPr>
    </w:p>
    <w:p w14:paraId="32E8BBB5" w14:textId="77777777" w:rsidR="005E064E" w:rsidRPr="00F34992" w:rsidRDefault="005E064E" w:rsidP="005E064E">
      <w:pPr>
        <w:pStyle w:val="NormalWeb"/>
        <w:jc w:val="both"/>
        <w:rPr>
          <w:i/>
          <w:iCs/>
          <w:color w:val="000000"/>
          <w:sz w:val="18"/>
          <w:szCs w:val="18"/>
        </w:rPr>
      </w:pPr>
      <w:r w:rsidRPr="00F34992">
        <w:rPr>
          <w:b/>
          <w:i/>
          <w:sz w:val="18"/>
          <w:szCs w:val="18"/>
          <w:u w:val="single"/>
        </w:rPr>
        <w:t>Assessment and Evaluation:</w:t>
      </w:r>
      <w:r w:rsidRPr="00F34992">
        <w:rPr>
          <w:i/>
          <w:sz w:val="18"/>
          <w:szCs w:val="18"/>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F34992">
        <w:rPr>
          <w:b/>
          <w:i/>
          <w:sz w:val="18"/>
          <w:szCs w:val="18"/>
        </w:rPr>
        <w:t xml:space="preserve">  </w:t>
      </w:r>
    </w:p>
    <w:p w14:paraId="2575EA9E" w14:textId="4CEFA7EF" w:rsidR="005E064E" w:rsidRPr="00F34992" w:rsidRDefault="005E064E" w:rsidP="005E064E">
      <w:pPr>
        <w:spacing w:before="120"/>
        <w:jc w:val="both"/>
        <w:rPr>
          <w:rFonts w:ascii="Times New Roman" w:hAnsi="Times New Roman" w:cs="Times New Roman"/>
          <w:i/>
          <w:sz w:val="18"/>
          <w:szCs w:val="18"/>
        </w:rPr>
      </w:pPr>
      <w:r w:rsidRPr="00F34992">
        <w:rPr>
          <w:rFonts w:ascii="Times New Roman" w:hAnsi="Times New Roman" w:cs="Times New Roman"/>
          <w:b/>
          <w:i/>
          <w:sz w:val="18"/>
          <w:szCs w:val="18"/>
          <w:u w:val="single"/>
          <w:lang w:val="en-CA"/>
        </w:rPr>
        <w:t>Organizational/Management Strategies:</w:t>
      </w:r>
      <w:r w:rsidRPr="00F34992">
        <w:rPr>
          <w:rFonts w:ascii="Times New Roman" w:hAnsi="Times New Roman" w:cs="Times New Roman"/>
          <w:b/>
          <w:i/>
          <w:sz w:val="18"/>
          <w:szCs w:val="18"/>
          <w:lang w:val="en-CA"/>
        </w:rPr>
        <w:t xml:space="preserve"> </w:t>
      </w:r>
      <w:r w:rsidRPr="00F34992">
        <w:rPr>
          <w:rFonts w:ascii="Times New Roman" w:hAnsi="Times New Roman" w:cs="Times New Roman"/>
          <w:i/>
          <w:sz w:val="18"/>
          <w:szCs w:val="18"/>
          <w:lang w:val="en-CA"/>
        </w:rPr>
        <w:t xml:space="preserve">Have </w:t>
      </w:r>
      <w:proofErr w:type="gramStart"/>
      <w:r w:rsidRPr="00F34992">
        <w:rPr>
          <w:rFonts w:ascii="Times New Roman" w:hAnsi="Times New Roman" w:cs="Times New Roman"/>
          <w:i/>
          <w:sz w:val="18"/>
          <w:szCs w:val="18"/>
          <w:lang w:val="en-CA"/>
        </w:rPr>
        <w:t>you</w:t>
      </w:r>
      <w:proofErr w:type="gramEnd"/>
      <w:r w:rsidRPr="00F34992">
        <w:rPr>
          <w:rFonts w:ascii="Times New Roman" w:hAnsi="Times New Roman" w:cs="Times New Roman"/>
          <w:i/>
          <w:sz w:val="18"/>
          <w:szCs w:val="18"/>
        </w:rPr>
        <w:t xml:space="preserve"> thought-out organizational management strategies to facilitate a proactive positive classroom environment?   Some examples </w:t>
      </w:r>
      <w:proofErr w:type="gramStart"/>
      <w:r w:rsidRPr="00F34992">
        <w:rPr>
          <w:rFonts w:ascii="Times New Roman" w:hAnsi="Times New Roman" w:cs="Times New Roman"/>
          <w:i/>
          <w:sz w:val="18"/>
          <w:szCs w:val="18"/>
        </w:rPr>
        <w:t>are:</w:t>
      </w:r>
      <w:proofErr w:type="gramEnd"/>
      <w:r w:rsidRPr="00F34992">
        <w:rPr>
          <w:rFonts w:ascii="Times New Roman" w:hAnsi="Times New Roman" w:cs="Times New Roman"/>
          <w:i/>
          <w:sz w:val="18"/>
          <w:szCs w:val="18"/>
        </w:rPr>
        <w:t xml:space="preserve"> organizing for movement, distributing and collecting materials, grouping strategies, blended grade classroom logistics.</w:t>
      </w:r>
    </w:p>
    <w:p w14:paraId="37B67D66" w14:textId="77777777" w:rsidR="005E064E" w:rsidRPr="00F34992" w:rsidRDefault="005E064E" w:rsidP="005E064E">
      <w:pPr>
        <w:pStyle w:val="NormalWeb"/>
        <w:jc w:val="both"/>
        <w:rPr>
          <w:rFonts w:eastAsia="Times New Roman"/>
          <w:i/>
          <w:sz w:val="18"/>
          <w:szCs w:val="18"/>
        </w:rPr>
      </w:pPr>
    </w:p>
    <w:p w14:paraId="6EF58F43" w14:textId="1EC7B29F" w:rsidR="005E064E" w:rsidRPr="00F34992" w:rsidRDefault="005E064E" w:rsidP="005E064E">
      <w:pPr>
        <w:pStyle w:val="NormalWeb"/>
        <w:jc w:val="both"/>
        <w:rPr>
          <w:i/>
          <w:color w:val="000000"/>
          <w:sz w:val="18"/>
          <w:szCs w:val="18"/>
        </w:rPr>
      </w:pPr>
      <w:r w:rsidRPr="00F34992">
        <w:rPr>
          <w:b/>
          <w:i/>
          <w:color w:val="000000"/>
          <w:sz w:val="18"/>
          <w:szCs w:val="18"/>
          <w:u w:val="single"/>
        </w:rPr>
        <w:t>Aboriginal Connections / First Peoples Principles of Learning:</w:t>
      </w:r>
      <w:r w:rsidRPr="00F34992">
        <w:rPr>
          <w:b/>
          <w:i/>
          <w:color w:val="000000"/>
          <w:sz w:val="18"/>
          <w:szCs w:val="18"/>
        </w:rPr>
        <w:t xml:space="preserve">  </w:t>
      </w:r>
      <w:r w:rsidRPr="00F34992">
        <w:rPr>
          <w:i/>
          <w:color w:val="000000"/>
          <w:sz w:val="18"/>
          <w:szCs w:val="18"/>
        </w:rPr>
        <w:t xml:space="preserve"> Are there any connections to Aboriginal or other cultural knowledge, worldviews, or principles of learning?</w:t>
      </w:r>
    </w:p>
    <w:p w14:paraId="5D85FC0B" w14:textId="77777777" w:rsidR="005E064E" w:rsidRPr="00F34992" w:rsidRDefault="005E064E" w:rsidP="005E064E">
      <w:pPr>
        <w:pStyle w:val="Heading6"/>
        <w:tabs>
          <w:tab w:val="left" w:pos="3600"/>
          <w:tab w:val="left" w:pos="6480"/>
          <w:tab w:val="left" w:pos="8280"/>
          <w:tab w:val="left" w:pos="9000"/>
        </w:tabs>
        <w:jc w:val="both"/>
        <w:rPr>
          <w:rFonts w:ascii="Times New Roman" w:hAnsi="Times New Roman" w:cs="Times New Roman"/>
          <w:i w:val="0"/>
          <w:sz w:val="18"/>
          <w:szCs w:val="18"/>
        </w:rPr>
      </w:pPr>
    </w:p>
    <w:p w14:paraId="782311D4" w14:textId="77777777" w:rsidR="005E064E" w:rsidRPr="00F34992"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18"/>
          <w:szCs w:val="18"/>
          <w:u w:val="single"/>
        </w:rPr>
      </w:pPr>
      <w:r w:rsidRPr="00F34992">
        <w:rPr>
          <w:rFonts w:ascii="Times New Roman" w:hAnsi="Times New Roman" w:cs="Times New Roman"/>
          <w:i w:val="0"/>
          <w:color w:val="auto"/>
          <w:sz w:val="18"/>
          <w:szCs w:val="18"/>
          <w:u w:val="single"/>
        </w:rPr>
        <w:t>Lesson Activities/Structure:</w:t>
      </w:r>
    </w:p>
    <w:p w14:paraId="746FD811" w14:textId="76C6D85C"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bCs/>
          <w:i/>
          <w:sz w:val="18"/>
          <w:szCs w:val="18"/>
        </w:rPr>
        <w:t>Connect</w:t>
      </w:r>
      <w:r w:rsidRPr="00F34992">
        <w:rPr>
          <w:rFonts w:ascii="Times New Roman" w:hAnsi="Times New Roman" w:cs="Times New Roman"/>
          <w:i/>
          <w:sz w:val="18"/>
          <w:szCs w:val="18"/>
        </w:rPr>
        <w:t xml:space="preserve">:  </w:t>
      </w:r>
      <w:r w:rsidRPr="00F34992">
        <w:rPr>
          <w:rFonts w:ascii="Times New Roman" w:hAnsi="Times New Roman" w:cs="Times New Roman"/>
          <w:bCs/>
          <w:i/>
          <w:sz w:val="18"/>
          <w:szCs w:val="18"/>
        </w:rPr>
        <w:t>How</w:t>
      </w:r>
      <w:r w:rsidRPr="00F34992">
        <w:rPr>
          <w:rFonts w:ascii="Times New Roman" w:hAnsi="Times New Roman" w:cs="Times New Roman"/>
          <w:i/>
          <w:sz w:val="18"/>
          <w:szCs w:val="18"/>
        </w:rPr>
        <w:t xml:space="preserve"> will you get students interested/motivated/ hooked into learning?  How will you connect this lesson to past and future lessons?  </w:t>
      </w:r>
      <w:r w:rsidRPr="00F34992">
        <w:rPr>
          <w:rFonts w:ascii="Times New Roman" w:hAnsi="Times New Roman" w:cs="Times New Roman"/>
          <w:i/>
          <w:iCs/>
          <w:sz w:val="18"/>
          <w:szCs w:val="18"/>
        </w:rPr>
        <w:t>How</w:t>
      </w:r>
      <w:r w:rsidRPr="00F34992">
        <w:rPr>
          <w:rFonts w:ascii="Times New Roman" w:hAnsi="Times New Roman" w:cs="Times New Roman"/>
          <w:i/>
          <w:sz w:val="18"/>
          <w:szCs w:val="18"/>
        </w:rPr>
        <w:t xml:space="preserve"> can you share the learning intentions in student friendly language?  How will you provide a lesson overview?  </w:t>
      </w:r>
    </w:p>
    <w:p w14:paraId="33471395" w14:textId="1C910AA1" w:rsidR="005E064E" w:rsidRPr="00F34992" w:rsidRDefault="005E064E" w:rsidP="005E064E">
      <w:pPr>
        <w:tabs>
          <w:tab w:val="left" w:pos="3600"/>
          <w:tab w:val="left" w:pos="6480"/>
          <w:tab w:val="left" w:pos="8280"/>
        </w:tabs>
        <w:rPr>
          <w:rFonts w:ascii="Times New Roman" w:hAnsi="Times New Roman" w:cs="Times New Roman"/>
          <w:i/>
          <w:sz w:val="18"/>
          <w:szCs w:val="18"/>
        </w:rPr>
      </w:pPr>
      <w:r w:rsidRPr="00F34992">
        <w:rPr>
          <w:rFonts w:ascii="Times New Roman" w:hAnsi="Times New Roman" w:cs="Times New Roman"/>
          <w:b/>
          <w:bCs/>
          <w:i/>
          <w:sz w:val="18"/>
          <w:szCs w:val="18"/>
        </w:rPr>
        <w:t>Process</w:t>
      </w:r>
      <w:r w:rsidRPr="00F34992">
        <w:rPr>
          <w:rFonts w:ascii="Times New Roman" w:hAnsi="Times New Roman" w:cs="Times New Roman"/>
          <w:i/>
          <w:sz w:val="18"/>
          <w:szCs w:val="18"/>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bCs/>
          <w:i/>
          <w:sz w:val="18"/>
          <w:szCs w:val="18"/>
        </w:rPr>
        <w:t>Transform</w:t>
      </w:r>
      <w:r w:rsidRPr="00F34992">
        <w:rPr>
          <w:rFonts w:ascii="Times New Roman" w:hAnsi="Times New Roman" w:cs="Times New Roman"/>
          <w:i/>
          <w:sz w:val="18"/>
          <w:szCs w:val="18"/>
        </w:rPr>
        <w:t xml:space="preserve">:  How will students apply and personalize the learning? What will they do or create to show you that they have learned? </w:t>
      </w:r>
    </w:p>
    <w:p w14:paraId="48C71BF0" w14:textId="7B197452"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r w:rsidRPr="00F34992">
        <w:rPr>
          <w:rFonts w:ascii="Times New Roman" w:hAnsi="Times New Roman" w:cs="Times New Roman"/>
          <w:b/>
          <w:i/>
          <w:sz w:val="18"/>
          <w:szCs w:val="18"/>
        </w:rPr>
        <w:t>Closure:</w:t>
      </w:r>
      <w:r w:rsidRPr="00F34992">
        <w:rPr>
          <w:rFonts w:ascii="Times New Roman" w:hAnsi="Times New Roman" w:cs="Times New Roman"/>
          <w:i/>
          <w:sz w:val="18"/>
          <w:szCs w:val="18"/>
        </w:rPr>
        <w:t xml:space="preserve"> How will the lesson end?  (</w:t>
      </w:r>
      <w:r w:rsidR="007E4E2B" w:rsidRPr="00F34992">
        <w:rPr>
          <w:rFonts w:ascii="Times New Roman" w:hAnsi="Times New Roman" w:cs="Times New Roman"/>
          <w:i/>
          <w:sz w:val="18"/>
          <w:szCs w:val="18"/>
        </w:rPr>
        <w:t xml:space="preserve">e.g. </w:t>
      </w:r>
      <w:r w:rsidRPr="00F34992">
        <w:rPr>
          <w:rFonts w:ascii="Times New Roman" w:hAnsi="Times New Roman" w:cs="Times New Roman"/>
          <w:i/>
          <w:sz w:val="18"/>
          <w:szCs w:val="18"/>
        </w:rPr>
        <w:t>connecting back to learning intentions, summarizing learning, sharing of accomplishments, connecting to next lessons).   Google “40 ways to close a lesson.”</w:t>
      </w:r>
    </w:p>
    <w:p w14:paraId="198793BE" w14:textId="77777777" w:rsidR="005E064E" w:rsidRPr="00F34992" w:rsidRDefault="005E064E" w:rsidP="005E064E">
      <w:pPr>
        <w:tabs>
          <w:tab w:val="left" w:pos="3600"/>
          <w:tab w:val="left" w:pos="6480"/>
          <w:tab w:val="left" w:pos="8280"/>
          <w:tab w:val="left" w:pos="9000"/>
        </w:tabs>
        <w:jc w:val="both"/>
        <w:rPr>
          <w:rFonts w:ascii="Times New Roman" w:hAnsi="Times New Roman" w:cs="Times New Roman"/>
          <w:i/>
          <w:sz w:val="18"/>
          <w:szCs w:val="18"/>
        </w:rPr>
      </w:pPr>
    </w:p>
    <w:p w14:paraId="013B936E" w14:textId="62F5BDA2" w:rsidR="005E064E" w:rsidRPr="00F34992" w:rsidRDefault="005E064E" w:rsidP="005E064E">
      <w:pPr>
        <w:rPr>
          <w:rFonts w:ascii="Times New Roman" w:hAnsi="Times New Roman" w:cs="Times New Roman"/>
          <w:b/>
          <w:sz w:val="18"/>
          <w:szCs w:val="18"/>
        </w:rPr>
      </w:pPr>
      <w:r w:rsidRPr="00F34992">
        <w:rPr>
          <w:rFonts w:ascii="Times New Roman" w:hAnsi="Times New Roman" w:cs="Times New Roman"/>
          <w:b/>
          <w:bCs/>
          <w:i/>
          <w:sz w:val="18"/>
          <w:szCs w:val="18"/>
        </w:rPr>
        <w:t>Reflections</w:t>
      </w:r>
      <w:r w:rsidRPr="00F34992">
        <w:rPr>
          <w:rFonts w:ascii="Times New Roman" w:hAnsi="Times New Roman" w:cs="Times New Roman"/>
          <w:i/>
          <w:sz w:val="18"/>
          <w:szCs w:val="18"/>
        </w:rPr>
        <w:t>:  Complete the reflections section as soon as possible after teaching the lesson.  What went well?  What revisions would you make to the lesson?   Anything else</w:t>
      </w:r>
      <w:r w:rsidRPr="00F34992">
        <w:rPr>
          <w:rFonts w:ascii="Times New Roman" w:hAnsi="Times New Roman" w:cs="Times New Roman"/>
          <w:b/>
          <w:sz w:val="18"/>
          <w:szCs w:val="18"/>
        </w:rPr>
        <w:t xml:space="preserve">?  </w:t>
      </w:r>
    </w:p>
    <w:p w14:paraId="370E0D77" w14:textId="77777777" w:rsidR="003B189E" w:rsidRPr="003B189E" w:rsidRDefault="003B189E" w:rsidP="00E13C60">
      <w:pPr>
        <w:pStyle w:val="Heading2"/>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776C" w14:textId="77777777" w:rsidR="00727533" w:rsidRDefault="00727533" w:rsidP="00060B94">
      <w:r>
        <w:separator/>
      </w:r>
    </w:p>
  </w:endnote>
  <w:endnote w:type="continuationSeparator" w:id="0">
    <w:p w14:paraId="43D72486" w14:textId="77777777" w:rsidR="00727533" w:rsidRDefault="00727533"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3DCE494D" w14:textId="7048FD8F" w:rsidR="00B727C1" w:rsidRDefault="00B72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B727C1" w:rsidRPr="003C6712" w:rsidRDefault="00B727C1"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3D22" w14:textId="77777777" w:rsidR="00727533" w:rsidRDefault="00727533" w:rsidP="00060B94">
      <w:r>
        <w:separator/>
      </w:r>
    </w:p>
  </w:footnote>
  <w:footnote w:type="continuationSeparator" w:id="0">
    <w:p w14:paraId="01140E64" w14:textId="77777777" w:rsidR="00727533" w:rsidRDefault="00727533"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026C4"/>
    <w:multiLevelType w:val="hybridMultilevel"/>
    <w:tmpl w:val="C8C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80433"/>
    <w:multiLevelType w:val="multilevel"/>
    <w:tmpl w:val="81A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5953BB"/>
    <w:multiLevelType w:val="hybridMultilevel"/>
    <w:tmpl w:val="F04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30A65"/>
    <w:multiLevelType w:val="hybridMultilevel"/>
    <w:tmpl w:val="E626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81B2E"/>
    <w:multiLevelType w:val="multilevel"/>
    <w:tmpl w:val="B4D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B7128"/>
    <w:multiLevelType w:val="hybridMultilevel"/>
    <w:tmpl w:val="C8E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D2D50"/>
    <w:multiLevelType w:val="hybridMultilevel"/>
    <w:tmpl w:val="5D805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CA356B"/>
    <w:multiLevelType w:val="hybridMultilevel"/>
    <w:tmpl w:val="C69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71457"/>
    <w:multiLevelType w:val="hybridMultilevel"/>
    <w:tmpl w:val="381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3558"/>
    <w:multiLevelType w:val="hybridMultilevel"/>
    <w:tmpl w:val="7CEE17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D7A6F"/>
    <w:multiLevelType w:val="hybridMultilevel"/>
    <w:tmpl w:val="819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5734B"/>
    <w:multiLevelType w:val="hybridMultilevel"/>
    <w:tmpl w:val="AE9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049C6"/>
    <w:multiLevelType w:val="multilevel"/>
    <w:tmpl w:val="D61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F616A"/>
    <w:multiLevelType w:val="hybridMultilevel"/>
    <w:tmpl w:val="D1E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A40D4"/>
    <w:multiLevelType w:val="hybridMultilevel"/>
    <w:tmpl w:val="7F12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555F0"/>
    <w:multiLevelType w:val="multilevel"/>
    <w:tmpl w:val="24F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32B63"/>
    <w:multiLevelType w:val="hybridMultilevel"/>
    <w:tmpl w:val="417E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F2EAF"/>
    <w:multiLevelType w:val="hybridMultilevel"/>
    <w:tmpl w:val="625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C1933"/>
    <w:multiLevelType w:val="hybridMultilevel"/>
    <w:tmpl w:val="00E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963FF"/>
    <w:multiLevelType w:val="hybridMultilevel"/>
    <w:tmpl w:val="195C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808B1"/>
    <w:multiLevelType w:val="hybridMultilevel"/>
    <w:tmpl w:val="7D3E3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86040"/>
    <w:multiLevelType w:val="hybridMultilevel"/>
    <w:tmpl w:val="8BC489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71824EB2"/>
    <w:multiLevelType w:val="hybridMultilevel"/>
    <w:tmpl w:val="A03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334C7"/>
    <w:multiLevelType w:val="hybridMultilevel"/>
    <w:tmpl w:val="F3EE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C01FF"/>
    <w:multiLevelType w:val="hybridMultilevel"/>
    <w:tmpl w:val="77C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424E8"/>
    <w:multiLevelType w:val="hybridMultilevel"/>
    <w:tmpl w:val="9012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A6E5E"/>
    <w:multiLevelType w:val="multilevel"/>
    <w:tmpl w:val="B6D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2"/>
  </w:num>
  <w:num w:numId="5">
    <w:abstractNumId w:val="4"/>
  </w:num>
  <w:num w:numId="6">
    <w:abstractNumId w:val="0"/>
  </w:num>
  <w:num w:numId="7">
    <w:abstractNumId w:val="21"/>
  </w:num>
  <w:num w:numId="8">
    <w:abstractNumId w:val="22"/>
  </w:num>
  <w:num w:numId="9">
    <w:abstractNumId w:val="34"/>
  </w:num>
  <w:num w:numId="10">
    <w:abstractNumId w:val="24"/>
  </w:num>
  <w:num w:numId="11">
    <w:abstractNumId w:val="16"/>
  </w:num>
  <w:num w:numId="12">
    <w:abstractNumId w:val="30"/>
  </w:num>
  <w:num w:numId="13">
    <w:abstractNumId w:val="9"/>
  </w:num>
  <w:num w:numId="14">
    <w:abstractNumId w:val="38"/>
  </w:num>
  <w:num w:numId="15">
    <w:abstractNumId w:val="35"/>
  </w:num>
  <w:num w:numId="16">
    <w:abstractNumId w:val="10"/>
  </w:num>
  <w:num w:numId="17">
    <w:abstractNumId w:val="19"/>
  </w:num>
  <w:num w:numId="18">
    <w:abstractNumId w:val="14"/>
  </w:num>
  <w:num w:numId="19">
    <w:abstractNumId w:val="33"/>
  </w:num>
  <w:num w:numId="20">
    <w:abstractNumId w:val="13"/>
  </w:num>
  <w:num w:numId="21">
    <w:abstractNumId w:val="29"/>
  </w:num>
  <w:num w:numId="22">
    <w:abstractNumId w:val="18"/>
  </w:num>
  <w:num w:numId="23">
    <w:abstractNumId w:val="26"/>
  </w:num>
  <w:num w:numId="24">
    <w:abstractNumId w:val="5"/>
  </w:num>
  <w:num w:numId="25">
    <w:abstractNumId w:val="7"/>
  </w:num>
  <w:num w:numId="26">
    <w:abstractNumId w:val="20"/>
  </w:num>
  <w:num w:numId="27">
    <w:abstractNumId w:val="23"/>
  </w:num>
  <w:num w:numId="28">
    <w:abstractNumId w:val="15"/>
  </w:num>
  <w:num w:numId="29">
    <w:abstractNumId w:val="27"/>
  </w:num>
  <w:num w:numId="30">
    <w:abstractNumId w:val="28"/>
  </w:num>
  <w:num w:numId="31">
    <w:abstractNumId w:val="31"/>
  </w:num>
  <w:num w:numId="32">
    <w:abstractNumId w:val="32"/>
  </w:num>
  <w:num w:numId="33">
    <w:abstractNumId w:val="37"/>
  </w:num>
  <w:num w:numId="34">
    <w:abstractNumId w:val="8"/>
  </w:num>
  <w:num w:numId="35">
    <w:abstractNumId w:val="36"/>
  </w:num>
  <w:num w:numId="36">
    <w:abstractNumId w:val="25"/>
  </w:num>
  <w:num w:numId="37">
    <w:abstractNumId w:val="17"/>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60FF7"/>
    <w:rsid w:val="0007203A"/>
    <w:rsid w:val="0007554B"/>
    <w:rsid w:val="00082848"/>
    <w:rsid w:val="00095B51"/>
    <w:rsid w:val="000A41DB"/>
    <w:rsid w:val="000A5F24"/>
    <w:rsid w:val="000B29CC"/>
    <w:rsid w:val="00111988"/>
    <w:rsid w:val="00112D7C"/>
    <w:rsid w:val="0012757E"/>
    <w:rsid w:val="00135C7D"/>
    <w:rsid w:val="00141E95"/>
    <w:rsid w:val="001511AC"/>
    <w:rsid w:val="00181976"/>
    <w:rsid w:val="00195A16"/>
    <w:rsid w:val="001A3C84"/>
    <w:rsid w:val="001C2DBC"/>
    <w:rsid w:val="001E2D5C"/>
    <w:rsid w:val="001E6644"/>
    <w:rsid w:val="001F290A"/>
    <w:rsid w:val="001F2DCA"/>
    <w:rsid w:val="0021178C"/>
    <w:rsid w:val="00222BCA"/>
    <w:rsid w:val="00253E2A"/>
    <w:rsid w:val="00274AD4"/>
    <w:rsid w:val="002A10CF"/>
    <w:rsid w:val="002A2043"/>
    <w:rsid w:val="002D1AED"/>
    <w:rsid w:val="003235DE"/>
    <w:rsid w:val="0036763D"/>
    <w:rsid w:val="00376DEF"/>
    <w:rsid w:val="003779C5"/>
    <w:rsid w:val="00386904"/>
    <w:rsid w:val="00392188"/>
    <w:rsid w:val="003B189E"/>
    <w:rsid w:val="003C6712"/>
    <w:rsid w:val="003D574A"/>
    <w:rsid w:val="00416CD7"/>
    <w:rsid w:val="00421F45"/>
    <w:rsid w:val="00443CF7"/>
    <w:rsid w:val="004658B2"/>
    <w:rsid w:val="0046758C"/>
    <w:rsid w:val="004942D2"/>
    <w:rsid w:val="00496CC2"/>
    <w:rsid w:val="004D4659"/>
    <w:rsid w:val="005270DA"/>
    <w:rsid w:val="005605AD"/>
    <w:rsid w:val="00565D6F"/>
    <w:rsid w:val="00566917"/>
    <w:rsid w:val="00577AFF"/>
    <w:rsid w:val="00580180"/>
    <w:rsid w:val="00590480"/>
    <w:rsid w:val="005A1761"/>
    <w:rsid w:val="005B7E1C"/>
    <w:rsid w:val="005C05E7"/>
    <w:rsid w:val="005C278B"/>
    <w:rsid w:val="005E064E"/>
    <w:rsid w:val="005E72E2"/>
    <w:rsid w:val="005F63FF"/>
    <w:rsid w:val="0060067B"/>
    <w:rsid w:val="00647A3D"/>
    <w:rsid w:val="00672217"/>
    <w:rsid w:val="0068187E"/>
    <w:rsid w:val="006943A4"/>
    <w:rsid w:val="00695ABE"/>
    <w:rsid w:val="006A5580"/>
    <w:rsid w:val="006A5E17"/>
    <w:rsid w:val="006D5A31"/>
    <w:rsid w:val="006E308B"/>
    <w:rsid w:val="006E4E26"/>
    <w:rsid w:val="00727533"/>
    <w:rsid w:val="00745B48"/>
    <w:rsid w:val="007646B6"/>
    <w:rsid w:val="007A324C"/>
    <w:rsid w:val="007B5B8F"/>
    <w:rsid w:val="007C3505"/>
    <w:rsid w:val="007E4E2B"/>
    <w:rsid w:val="008028A4"/>
    <w:rsid w:val="0082581B"/>
    <w:rsid w:val="00850381"/>
    <w:rsid w:val="00850C8A"/>
    <w:rsid w:val="0085187F"/>
    <w:rsid w:val="00865017"/>
    <w:rsid w:val="00865588"/>
    <w:rsid w:val="008676BE"/>
    <w:rsid w:val="00870112"/>
    <w:rsid w:val="00873CC6"/>
    <w:rsid w:val="00874C93"/>
    <w:rsid w:val="008816EA"/>
    <w:rsid w:val="008A3755"/>
    <w:rsid w:val="008A50AC"/>
    <w:rsid w:val="008B35A7"/>
    <w:rsid w:val="008B671D"/>
    <w:rsid w:val="008B6C5C"/>
    <w:rsid w:val="008B7030"/>
    <w:rsid w:val="008C0775"/>
    <w:rsid w:val="008D548B"/>
    <w:rsid w:val="008D6901"/>
    <w:rsid w:val="008D7D42"/>
    <w:rsid w:val="00911CFD"/>
    <w:rsid w:val="00935DDD"/>
    <w:rsid w:val="00943447"/>
    <w:rsid w:val="00992EEA"/>
    <w:rsid w:val="009A2251"/>
    <w:rsid w:val="009C11B2"/>
    <w:rsid w:val="009C46F3"/>
    <w:rsid w:val="009E13BF"/>
    <w:rsid w:val="009E14FB"/>
    <w:rsid w:val="009F3E59"/>
    <w:rsid w:val="00A0640C"/>
    <w:rsid w:val="00A072DE"/>
    <w:rsid w:val="00A40CCB"/>
    <w:rsid w:val="00A90E81"/>
    <w:rsid w:val="00AA287A"/>
    <w:rsid w:val="00AA3C46"/>
    <w:rsid w:val="00AE5470"/>
    <w:rsid w:val="00B107CF"/>
    <w:rsid w:val="00B522B9"/>
    <w:rsid w:val="00B723B5"/>
    <w:rsid w:val="00B727C1"/>
    <w:rsid w:val="00BA64CD"/>
    <w:rsid w:val="00BA73C9"/>
    <w:rsid w:val="00BB72D7"/>
    <w:rsid w:val="00BC0470"/>
    <w:rsid w:val="00BD2399"/>
    <w:rsid w:val="00BD7D16"/>
    <w:rsid w:val="00BE5BF9"/>
    <w:rsid w:val="00C06BF2"/>
    <w:rsid w:val="00C16AB3"/>
    <w:rsid w:val="00C248DD"/>
    <w:rsid w:val="00C477AA"/>
    <w:rsid w:val="00C65254"/>
    <w:rsid w:val="00C77491"/>
    <w:rsid w:val="00C81616"/>
    <w:rsid w:val="00C92F92"/>
    <w:rsid w:val="00C94398"/>
    <w:rsid w:val="00CB11AC"/>
    <w:rsid w:val="00CC7AAB"/>
    <w:rsid w:val="00D230C8"/>
    <w:rsid w:val="00D51D51"/>
    <w:rsid w:val="00D61DE0"/>
    <w:rsid w:val="00D97D5C"/>
    <w:rsid w:val="00DB68F1"/>
    <w:rsid w:val="00DF42A5"/>
    <w:rsid w:val="00DF5DB0"/>
    <w:rsid w:val="00E13C60"/>
    <w:rsid w:val="00E13E6A"/>
    <w:rsid w:val="00E160B2"/>
    <w:rsid w:val="00E252F9"/>
    <w:rsid w:val="00E604D3"/>
    <w:rsid w:val="00E72BC1"/>
    <w:rsid w:val="00EB4741"/>
    <w:rsid w:val="00ED649E"/>
    <w:rsid w:val="00EE1147"/>
    <w:rsid w:val="00EF121C"/>
    <w:rsid w:val="00EF173D"/>
    <w:rsid w:val="00F07D93"/>
    <w:rsid w:val="00F2007A"/>
    <w:rsid w:val="00F34992"/>
    <w:rsid w:val="00F51D94"/>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392188"/>
    <w:rPr>
      <w:color w:val="605E5C"/>
      <w:shd w:val="clear" w:color="auto" w:fill="E1DFDD"/>
    </w:rPr>
  </w:style>
  <w:style w:type="character" w:styleId="FollowedHyperlink">
    <w:name w:val="FollowedHyperlink"/>
    <w:basedOn w:val="DefaultParagraphFont"/>
    <w:uiPriority w:val="99"/>
    <w:semiHidden/>
    <w:unhideWhenUsed/>
    <w:rsid w:val="00392188"/>
    <w:rPr>
      <w:color w:val="800080" w:themeColor="followedHyperlink"/>
      <w:u w:val="single"/>
    </w:rPr>
  </w:style>
  <w:style w:type="character" w:customStyle="1" w:styleId="field-content">
    <w:name w:val="field-content"/>
    <w:basedOn w:val="DefaultParagraphFont"/>
    <w:rsid w:val="00392188"/>
  </w:style>
  <w:style w:type="character" w:customStyle="1" w:styleId="apple-converted-space">
    <w:name w:val="apple-converted-space"/>
    <w:basedOn w:val="DefaultParagraphFont"/>
    <w:rsid w:val="00C9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111">
      <w:bodyDiv w:val="1"/>
      <w:marLeft w:val="0"/>
      <w:marRight w:val="0"/>
      <w:marTop w:val="0"/>
      <w:marBottom w:val="0"/>
      <w:divBdr>
        <w:top w:val="none" w:sz="0" w:space="0" w:color="auto"/>
        <w:left w:val="none" w:sz="0" w:space="0" w:color="auto"/>
        <w:bottom w:val="none" w:sz="0" w:space="0" w:color="auto"/>
        <w:right w:val="none" w:sz="0" w:space="0" w:color="auto"/>
      </w:divBdr>
      <w:divsChild>
        <w:div w:id="1007102845">
          <w:marLeft w:val="0"/>
          <w:marRight w:val="0"/>
          <w:marTop w:val="0"/>
          <w:marBottom w:val="24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233">
      <w:bodyDiv w:val="1"/>
      <w:marLeft w:val="0"/>
      <w:marRight w:val="0"/>
      <w:marTop w:val="0"/>
      <w:marBottom w:val="0"/>
      <w:divBdr>
        <w:top w:val="none" w:sz="0" w:space="0" w:color="auto"/>
        <w:left w:val="none" w:sz="0" w:space="0" w:color="auto"/>
        <w:bottom w:val="none" w:sz="0" w:space="0" w:color="auto"/>
        <w:right w:val="none" w:sz="0" w:space="0" w:color="auto"/>
      </w:divBdr>
    </w:div>
    <w:div w:id="208155179">
      <w:bodyDiv w:val="1"/>
      <w:marLeft w:val="0"/>
      <w:marRight w:val="0"/>
      <w:marTop w:val="0"/>
      <w:marBottom w:val="0"/>
      <w:divBdr>
        <w:top w:val="none" w:sz="0" w:space="0" w:color="auto"/>
        <w:left w:val="none" w:sz="0" w:space="0" w:color="auto"/>
        <w:bottom w:val="none" w:sz="0" w:space="0" w:color="auto"/>
        <w:right w:val="none" w:sz="0" w:space="0" w:color="auto"/>
      </w:divBdr>
      <w:divsChild>
        <w:div w:id="1465200874">
          <w:marLeft w:val="0"/>
          <w:marRight w:val="0"/>
          <w:marTop w:val="0"/>
          <w:marBottom w:val="0"/>
          <w:divBdr>
            <w:top w:val="none" w:sz="0" w:space="0" w:color="auto"/>
            <w:left w:val="none" w:sz="0" w:space="0" w:color="auto"/>
            <w:bottom w:val="none" w:sz="0" w:space="0" w:color="auto"/>
            <w:right w:val="none" w:sz="0" w:space="0" w:color="auto"/>
          </w:divBdr>
          <w:divsChild>
            <w:div w:id="496461420">
              <w:marLeft w:val="0"/>
              <w:marRight w:val="0"/>
              <w:marTop w:val="0"/>
              <w:marBottom w:val="0"/>
              <w:divBdr>
                <w:top w:val="none" w:sz="0" w:space="0" w:color="auto"/>
                <w:left w:val="none" w:sz="0" w:space="0" w:color="auto"/>
                <w:bottom w:val="none" w:sz="0" w:space="0" w:color="auto"/>
                <w:right w:val="none" w:sz="0" w:space="0" w:color="auto"/>
              </w:divBdr>
              <w:divsChild>
                <w:div w:id="205070396">
                  <w:marLeft w:val="0"/>
                  <w:marRight w:val="0"/>
                  <w:marTop w:val="0"/>
                  <w:marBottom w:val="0"/>
                  <w:divBdr>
                    <w:top w:val="none" w:sz="0" w:space="0" w:color="auto"/>
                    <w:left w:val="none" w:sz="0" w:space="0" w:color="auto"/>
                    <w:bottom w:val="none" w:sz="0" w:space="0" w:color="auto"/>
                    <w:right w:val="none" w:sz="0" w:space="0" w:color="auto"/>
                  </w:divBdr>
                  <w:divsChild>
                    <w:div w:id="15955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55675">
      <w:bodyDiv w:val="1"/>
      <w:marLeft w:val="0"/>
      <w:marRight w:val="0"/>
      <w:marTop w:val="0"/>
      <w:marBottom w:val="0"/>
      <w:divBdr>
        <w:top w:val="none" w:sz="0" w:space="0" w:color="auto"/>
        <w:left w:val="none" w:sz="0" w:space="0" w:color="auto"/>
        <w:bottom w:val="none" w:sz="0" w:space="0" w:color="auto"/>
        <w:right w:val="none" w:sz="0" w:space="0" w:color="auto"/>
      </w:divBdr>
      <w:divsChild>
        <w:div w:id="174772118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263270144">
      <w:bodyDiv w:val="1"/>
      <w:marLeft w:val="0"/>
      <w:marRight w:val="0"/>
      <w:marTop w:val="0"/>
      <w:marBottom w:val="0"/>
      <w:divBdr>
        <w:top w:val="none" w:sz="0" w:space="0" w:color="auto"/>
        <w:left w:val="none" w:sz="0" w:space="0" w:color="auto"/>
        <w:bottom w:val="none" w:sz="0" w:space="0" w:color="auto"/>
        <w:right w:val="none" w:sz="0" w:space="0" w:color="auto"/>
      </w:divBdr>
    </w:div>
    <w:div w:id="269515614">
      <w:bodyDiv w:val="1"/>
      <w:marLeft w:val="0"/>
      <w:marRight w:val="0"/>
      <w:marTop w:val="0"/>
      <w:marBottom w:val="0"/>
      <w:divBdr>
        <w:top w:val="none" w:sz="0" w:space="0" w:color="auto"/>
        <w:left w:val="none" w:sz="0" w:space="0" w:color="auto"/>
        <w:bottom w:val="none" w:sz="0" w:space="0" w:color="auto"/>
        <w:right w:val="none" w:sz="0" w:space="0" w:color="auto"/>
      </w:divBdr>
      <w:divsChild>
        <w:div w:id="145366565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390931380">
      <w:bodyDiv w:val="1"/>
      <w:marLeft w:val="0"/>
      <w:marRight w:val="0"/>
      <w:marTop w:val="0"/>
      <w:marBottom w:val="0"/>
      <w:divBdr>
        <w:top w:val="none" w:sz="0" w:space="0" w:color="auto"/>
        <w:left w:val="none" w:sz="0" w:space="0" w:color="auto"/>
        <w:bottom w:val="none" w:sz="0" w:space="0" w:color="auto"/>
        <w:right w:val="none" w:sz="0" w:space="0" w:color="auto"/>
      </w:divBdr>
      <w:divsChild>
        <w:div w:id="1123575392">
          <w:marLeft w:val="0"/>
          <w:marRight w:val="0"/>
          <w:marTop w:val="0"/>
          <w:marBottom w:val="240"/>
          <w:divBdr>
            <w:top w:val="none" w:sz="0" w:space="0" w:color="auto"/>
            <w:left w:val="none" w:sz="0" w:space="0" w:color="auto"/>
            <w:bottom w:val="none" w:sz="0" w:space="0" w:color="auto"/>
            <w:right w:val="none" w:sz="0" w:space="0" w:color="auto"/>
          </w:divBdr>
          <w:divsChild>
            <w:div w:id="7271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7716">
      <w:bodyDiv w:val="1"/>
      <w:marLeft w:val="0"/>
      <w:marRight w:val="0"/>
      <w:marTop w:val="0"/>
      <w:marBottom w:val="0"/>
      <w:divBdr>
        <w:top w:val="none" w:sz="0" w:space="0" w:color="auto"/>
        <w:left w:val="none" w:sz="0" w:space="0" w:color="auto"/>
        <w:bottom w:val="none" w:sz="0" w:space="0" w:color="auto"/>
        <w:right w:val="none" w:sz="0" w:space="0" w:color="auto"/>
      </w:divBdr>
    </w:div>
    <w:div w:id="476655433">
      <w:bodyDiv w:val="1"/>
      <w:marLeft w:val="0"/>
      <w:marRight w:val="0"/>
      <w:marTop w:val="0"/>
      <w:marBottom w:val="0"/>
      <w:divBdr>
        <w:top w:val="none" w:sz="0" w:space="0" w:color="auto"/>
        <w:left w:val="none" w:sz="0" w:space="0" w:color="auto"/>
        <w:bottom w:val="none" w:sz="0" w:space="0" w:color="auto"/>
        <w:right w:val="none" w:sz="0" w:space="0" w:color="auto"/>
      </w:divBdr>
    </w:div>
    <w:div w:id="525599615">
      <w:bodyDiv w:val="1"/>
      <w:marLeft w:val="0"/>
      <w:marRight w:val="0"/>
      <w:marTop w:val="0"/>
      <w:marBottom w:val="0"/>
      <w:divBdr>
        <w:top w:val="none" w:sz="0" w:space="0" w:color="auto"/>
        <w:left w:val="none" w:sz="0" w:space="0" w:color="auto"/>
        <w:bottom w:val="none" w:sz="0" w:space="0" w:color="auto"/>
        <w:right w:val="none" w:sz="0" w:space="0" w:color="auto"/>
      </w:divBdr>
    </w:div>
    <w:div w:id="605887847">
      <w:bodyDiv w:val="1"/>
      <w:marLeft w:val="0"/>
      <w:marRight w:val="0"/>
      <w:marTop w:val="0"/>
      <w:marBottom w:val="0"/>
      <w:divBdr>
        <w:top w:val="none" w:sz="0" w:space="0" w:color="auto"/>
        <w:left w:val="none" w:sz="0" w:space="0" w:color="auto"/>
        <w:bottom w:val="none" w:sz="0" w:space="0" w:color="auto"/>
        <w:right w:val="none" w:sz="0" w:space="0" w:color="auto"/>
      </w:divBdr>
    </w:div>
    <w:div w:id="689912024">
      <w:bodyDiv w:val="1"/>
      <w:marLeft w:val="0"/>
      <w:marRight w:val="0"/>
      <w:marTop w:val="0"/>
      <w:marBottom w:val="0"/>
      <w:divBdr>
        <w:top w:val="none" w:sz="0" w:space="0" w:color="auto"/>
        <w:left w:val="none" w:sz="0" w:space="0" w:color="auto"/>
        <w:bottom w:val="none" w:sz="0" w:space="0" w:color="auto"/>
        <w:right w:val="none" w:sz="0" w:space="0" w:color="auto"/>
      </w:divBdr>
    </w:div>
    <w:div w:id="715469700">
      <w:bodyDiv w:val="1"/>
      <w:marLeft w:val="0"/>
      <w:marRight w:val="0"/>
      <w:marTop w:val="0"/>
      <w:marBottom w:val="0"/>
      <w:divBdr>
        <w:top w:val="none" w:sz="0" w:space="0" w:color="auto"/>
        <w:left w:val="none" w:sz="0" w:space="0" w:color="auto"/>
        <w:bottom w:val="none" w:sz="0" w:space="0" w:color="auto"/>
        <w:right w:val="none" w:sz="0" w:space="0" w:color="auto"/>
      </w:divBdr>
    </w:div>
    <w:div w:id="757482233">
      <w:bodyDiv w:val="1"/>
      <w:marLeft w:val="0"/>
      <w:marRight w:val="0"/>
      <w:marTop w:val="0"/>
      <w:marBottom w:val="0"/>
      <w:divBdr>
        <w:top w:val="none" w:sz="0" w:space="0" w:color="auto"/>
        <w:left w:val="none" w:sz="0" w:space="0" w:color="auto"/>
        <w:bottom w:val="none" w:sz="0" w:space="0" w:color="auto"/>
        <w:right w:val="none" w:sz="0" w:space="0" w:color="auto"/>
      </w:divBdr>
    </w:div>
    <w:div w:id="783352526">
      <w:bodyDiv w:val="1"/>
      <w:marLeft w:val="0"/>
      <w:marRight w:val="0"/>
      <w:marTop w:val="0"/>
      <w:marBottom w:val="0"/>
      <w:divBdr>
        <w:top w:val="none" w:sz="0" w:space="0" w:color="auto"/>
        <w:left w:val="none" w:sz="0" w:space="0" w:color="auto"/>
        <w:bottom w:val="none" w:sz="0" w:space="0" w:color="auto"/>
        <w:right w:val="none" w:sz="0" w:space="0" w:color="auto"/>
      </w:divBdr>
    </w:div>
    <w:div w:id="815218783">
      <w:bodyDiv w:val="1"/>
      <w:marLeft w:val="0"/>
      <w:marRight w:val="0"/>
      <w:marTop w:val="0"/>
      <w:marBottom w:val="0"/>
      <w:divBdr>
        <w:top w:val="none" w:sz="0" w:space="0" w:color="auto"/>
        <w:left w:val="none" w:sz="0" w:space="0" w:color="auto"/>
        <w:bottom w:val="none" w:sz="0" w:space="0" w:color="auto"/>
        <w:right w:val="none" w:sz="0" w:space="0" w:color="auto"/>
      </w:divBdr>
      <w:divsChild>
        <w:div w:id="1352533494">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868448193">
      <w:bodyDiv w:val="1"/>
      <w:marLeft w:val="0"/>
      <w:marRight w:val="0"/>
      <w:marTop w:val="0"/>
      <w:marBottom w:val="0"/>
      <w:divBdr>
        <w:top w:val="none" w:sz="0" w:space="0" w:color="auto"/>
        <w:left w:val="none" w:sz="0" w:space="0" w:color="auto"/>
        <w:bottom w:val="none" w:sz="0" w:space="0" w:color="auto"/>
        <w:right w:val="none" w:sz="0" w:space="0" w:color="auto"/>
      </w:divBdr>
    </w:div>
    <w:div w:id="927009159">
      <w:bodyDiv w:val="1"/>
      <w:marLeft w:val="0"/>
      <w:marRight w:val="0"/>
      <w:marTop w:val="0"/>
      <w:marBottom w:val="0"/>
      <w:divBdr>
        <w:top w:val="none" w:sz="0" w:space="0" w:color="auto"/>
        <w:left w:val="none" w:sz="0" w:space="0" w:color="auto"/>
        <w:bottom w:val="none" w:sz="0" w:space="0" w:color="auto"/>
        <w:right w:val="none" w:sz="0" w:space="0" w:color="auto"/>
      </w:divBdr>
    </w:div>
    <w:div w:id="956258257">
      <w:bodyDiv w:val="1"/>
      <w:marLeft w:val="0"/>
      <w:marRight w:val="0"/>
      <w:marTop w:val="0"/>
      <w:marBottom w:val="0"/>
      <w:divBdr>
        <w:top w:val="none" w:sz="0" w:space="0" w:color="auto"/>
        <w:left w:val="none" w:sz="0" w:space="0" w:color="auto"/>
        <w:bottom w:val="none" w:sz="0" w:space="0" w:color="auto"/>
        <w:right w:val="none" w:sz="0" w:space="0" w:color="auto"/>
      </w:divBdr>
    </w:div>
    <w:div w:id="971784141">
      <w:bodyDiv w:val="1"/>
      <w:marLeft w:val="0"/>
      <w:marRight w:val="0"/>
      <w:marTop w:val="0"/>
      <w:marBottom w:val="0"/>
      <w:divBdr>
        <w:top w:val="none" w:sz="0" w:space="0" w:color="auto"/>
        <w:left w:val="none" w:sz="0" w:space="0" w:color="auto"/>
        <w:bottom w:val="none" w:sz="0" w:space="0" w:color="auto"/>
        <w:right w:val="none" w:sz="0" w:space="0" w:color="auto"/>
      </w:divBdr>
      <w:divsChild>
        <w:div w:id="1247304538">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038895688">
      <w:bodyDiv w:val="1"/>
      <w:marLeft w:val="0"/>
      <w:marRight w:val="0"/>
      <w:marTop w:val="0"/>
      <w:marBottom w:val="0"/>
      <w:divBdr>
        <w:top w:val="none" w:sz="0" w:space="0" w:color="auto"/>
        <w:left w:val="none" w:sz="0" w:space="0" w:color="auto"/>
        <w:bottom w:val="none" w:sz="0" w:space="0" w:color="auto"/>
        <w:right w:val="none" w:sz="0" w:space="0" w:color="auto"/>
      </w:divBdr>
    </w:div>
    <w:div w:id="1244728181">
      <w:bodyDiv w:val="1"/>
      <w:marLeft w:val="0"/>
      <w:marRight w:val="0"/>
      <w:marTop w:val="0"/>
      <w:marBottom w:val="0"/>
      <w:divBdr>
        <w:top w:val="none" w:sz="0" w:space="0" w:color="auto"/>
        <w:left w:val="none" w:sz="0" w:space="0" w:color="auto"/>
        <w:bottom w:val="none" w:sz="0" w:space="0" w:color="auto"/>
        <w:right w:val="none" w:sz="0" w:space="0" w:color="auto"/>
      </w:divBdr>
      <w:divsChild>
        <w:div w:id="888489897">
          <w:marLeft w:val="0"/>
          <w:marRight w:val="0"/>
          <w:marTop w:val="0"/>
          <w:marBottom w:val="150"/>
          <w:divBdr>
            <w:top w:val="none" w:sz="0" w:space="0" w:color="auto"/>
            <w:left w:val="none" w:sz="0" w:space="0" w:color="auto"/>
            <w:bottom w:val="none" w:sz="0" w:space="0" w:color="auto"/>
            <w:right w:val="none" w:sz="0" w:space="0" w:color="auto"/>
          </w:divBdr>
          <w:divsChild>
            <w:div w:id="1908496004">
              <w:marLeft w:val="0"/>
              <w:marRight w:val="0"/>
              <w:marTop w:val="0"/>
              <w:marBottom w:val="0"/>
              <w:divBdr>
                <w:top w:val="none" w:sz="0" w:space="0" w:color="auto"/>
                <w:left w:val="none" w:sz="0" w:space="0" w:color="auto"/>
                <w:bottom w:val="none" w:sz="0" w:space="0" w:color="auto"/>
                <w:right w:val="none" w:sz="0" w:space="0" w:color="auto"/>
              </w:divBdr>
              <w:divsChild>
                <w:div w:id="3570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8748">
      <w:bodyDiv w:val="1"/>
      <w:marLeft w:val="0"/>
      <w:marRight w:val="0"/>
      <w:marTop w:val="0"/>
      <w:marBottom w:val="0"/>
      <w:divBdr>
        <w:top w:val="none" w:sz="0" w:space="0" w:color="auto"/>
        <w:left w:val="none" w:sz="0" w:space="0" w:color="auto"/>
        <w:bottom w:val="none" w:sz="0" w:space="0" w:color="auto"/>
        <w:right w:val="none" w:sz="0" w:space="0" w:color="auto"/>
      </w:divBdr>
    </w:div>
    <w:div w:id="1525483601">
      <w:bodyDiv w:val="1"/>
      <w:marLeft w:val="0"/>
      <w:marRight w:val="0"/>
      <w:marTop w:val="0"/>
      <w:marBottom w:val="0"/>
      <w:divBdr>
        <w:top w:val="none" w:sz="0" w:space="0" w:color="auto"/>
        <w:left w:val="none" w:sz="0" w:space="0" w:color="auto"/>
        <w:bottom w:val="none" w:sz="0" w:space="0" w:color="auto"/>
        <w:right w:val="none" w:sz="0" w:space="0" w:color="auto"/>
      </w:divBdr>
    </w:div>
    <w:div w:id="1674145686">
      <w:bodyDiv w:val="1"/>
      <w:marLeft w:val="0"/>
      <w:marRight w:val="0"/>
      <w:marTop w:val="0"/>
      <w:marBottom w:val="0"/>
      <w:divBdr>
        <w:top w:val="none" w:sz="0" w:space="0" w:color="auto"/>
        <w:left w:val="none" w:sz="0" w:space="0" w:color="auto"/>
        <w:bottom w:val="none" w:sz="0" w:space="0" w:color="auto"/>
        <w:right w:val="none" w:sz="0" w:space="0" w:color="auto"/>
      </w:divBdr>
      <w:divsChild>
        <w:div w:id="393285322">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770739395">
      <w:bodyDiv w:val="1"/>
      <w:marLeft w:val="0"/>
      <w:marRight w:val="0"/>
      <w:marTop w:val="0"/>
      <w:marBottom w:val="0"/>
      <w:divBdr>
        <w:top w:val="none" w:sz="0" w:space="0" w:color="auto"/>
        <w:left w:val="none" w:sz="0" w:space="0" w:color="auto"/>
        <w:bottom w:val="none" w:sz="0" w:space="0" w:color="auto"/>
        <w:right w:val="none" w:sz="0" w:space="0" w:color="auto"/>
      </w:divBdr>
    </w:div>
    <w:div w:id="1809012068">
      <w:bodyDiv w:val="1"/>
      <w:marLeft w:val="0"/>
      <w:marRight w:val="0"/>
      <w:marTop w:val="0"/>
      <w:marBottom w:val="0"/>
      <w:divBdr>
        <w:top w:val="none" w:sz="0" w:space="0" w:color="auto"/>
        <w:left w:val="none" w:sz="0" w:space="0" w:color="auto"/>
        <w:bottom w:val="none" w:sz="0" w:space="0" w:color="auto"/>
        <w:right w:val="none" w:sz="0" w:space="0" w:color="auto"/>
      </w:divBdr>
    </w:div>
    <w:div w:id="1843085707">
      <w:bodyDiv w:val="1"/>
      <w:marLeft w:val="0"/>
      <w:marRight w:val="0"/>
      <w:marTop w:val="0"/>
      <w:marBottom w:val="0"/>
      <w:divBdr>
        <w:top w:val="none" w:sz="0" w:space="0" w:color="auto"/>
        <w:left w:val="none" w:sz="0" w:space="0" w:color="auto"/>
        <w:bottom w:val="none" w:sz="0" w:space="0" w:color="auto"/>
        <w:right w:val="none" w:sz="0" w:space="0" w:color="auto"/>
      </w:divBdr>
      <w:divsChild>
        <w:div w:id="220531135">
          <w:marLeft w:val="0"/>
          <w:marRight w:val="0"/>
          <w:marTop w:val="0"/>
          <w:marBottom w:val="150"/>
          <w:divBdr>
            <w:top w:val="none" w:sz="0" w:space="0" w:color="auto"/>
            <w:left w:val="none" w:sz="0" w:space="0" w:color="auto"/>
            <w:bottom w:val="none" w:sz="0" w:space="0" w:color="auto"/>
            <w:right w:val="none" w:sz="0" w:space="0" w:color="auto"/>
          </w:divBdr>
          <w:divsChild>
            <w:div w:id="1111315055">
              <w:marLeft w:val="0"/>
              <w:marRight w:val="0"/>
              <w:marTop w:val="0"/>
              <w:marBottom w:val="0"/>
              <w:divBdr>
                <w:top w:val="none" w:sz="0" w:space="0" w:color="auto"/>
                <w:left w:val="none" w:sz="0" w:space="0" w:color="auto"/>
                <w:bottom w:val="none" w:sz="0" w:space="0" w:color="auto"/>
                <w:right w:val="none" w:sz="0" w:space="0" w:color="auto"/>
              </w:divBdr>
              <w:divsChild>
                <w:div w:id="1415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676">
      <w:bodyDiv w:val="1"/>
      <w:marLeft w:val="0"/>
      <w:marRight w:val="0"/>
      <w:marTop w:val="0"/>
      <w:marBottom w:val="0"/>
      <w:divBdr>
        <w:top w:val="none" w:sz="0" w:space="0" w:color="auto"/>
        <w:left w:val="none" w:sz="0" w:space="0" w:color="auto"/>
        <w:bottom w:val="none" w:sz="0" w:space="0" w:color="auto"/>
        <w:right w:val="none" w:sz="0" w:space="0" w:color="auto"/>
      </w:divBdr>
    </w:div>
    <w:div w:id="1913419740">
      <w:bodyDiv w:val="1"/>
      <w:marLeft w:val="0"/>
      <w:marRight w:val="0"/>
      <w:marTop w:val="0"/>
      <w:marBottom w:val="0"/>
      <w:divBdr>
        <w:top w:val="none" w:sz="0" w:space="0" w:color="auto"/>
        <w:left w:val="none" w:sz="0" w:space="0" w:color="auto"/>
        <w:bottom w:val="none" w:sz="0" w:space="0" w:color="auto"/>
        <w:right w:val="none" w:sz="0" w:space="0" w:color="auto"/>
      </w:divBdr>
    </w:div>
    <w:div w:id="1915316148">
      <w:bodyDiv w:val="1"/>
      <w:marLeft w:val="0"/>
      <w:marRight w:val="0"/>
      <w:marTop w:val="0"/>
      <w:marBottom w:val="0"/>
      <w:divBdr>
        <w:top w:val="none" w:sz="0" w:space="0" w:color="auto"/>
        <w:left w:val="none" w:sz="0" w:space="0" w:color="auto"/>
        <w:bottom w:val="none" w:sz="0" w:space="0" w:color="auto"/>
        <w:right w:val="none" w:sz="0" w:space="0" w:color="auto"/>
      </w:divBdr>
    </w:div>
    <w:div w:id="1978339775">
      <w:bodyDiv w:val="1"/>
      <w:marLeft w:val="0"/>
      <w:marRight w:val="0"/>
      <w:marTop w:val="0"/>
      <w:marBottom w:val="0"/>
      <w:divBdr>
        <w:top w:val="none" w:sz="0" w:space="0" w:color="auto"/>
        <w:left w:val="none" w:sz="0" w:space="0" w:color="auto"/>
        <w:bottom w:val="none" w:sz="0" w:space="0" w:color="auto"/>
        <w:right w:val="none" w:sz="0" w:space="0" w:color="auto"/>
      </w:divBdr>
    </w:div>
    <w:div w:id="2034502142">
      <w:bodyDiv w:val="1"/>
      <w:marLeft w:val="0"/>
      <w:marRight w:val="0"/>
      <w:marTop w:val="0"/>
      <w:marBottom w:val="0"/>
      <w:divBdr>
        <w:top w:val="none" w:sz="0" w:space="0" w:color="auto"/>
        <w:left w:val="none" w:sz="0" w:space="0" w:color="auto"/>
        <w:bottom w:val="none" w:sz="0" w:space="0" w:color="auto"/>
        <w:right w:val="none" w:sz="0" w:space="0" w:color="auto"/>
      </w:divBdr>
      <w:divsChild>
        <w:div w:id="1493443846">
          <w:marLeft w:val="0"/>
          <w:marRight w:val="0"/>
          <w:marTop w:val="0"/>
          <w:marBottom w:val="0"/>
          <w:divBdr>
            <w:top w:val="none" w:sz="0" w:space="0" w:color="auto"/>
            <w:left w:val="none" w:sz="0" w:space="0" w:color="auto"/>
            <w:bottom w:val="none" w:sz="0" w:space="0" w:color="auto"/>
            <w:right w:val="none" w:sz="0" w:space="0" w:color="auto"/>
          </w:divBdr>
          <w:divsChild>
            <w:div w:id="122579684">
              <w:marLeft w:val="0"/>
              <w:marRight w:val="0"/>
              <w:marTop w:val="0"/>
              <w:marBottom w:val="0"/>
              <w:divBdr>
                <w:top w:val="none" w:sz="0" w:space="0" w:color="auto"/>
                <w:left w:val="none" w:sz="0" w:space="0" w:color="auto"/>
                <w:bottom w:val="none" w:sz="0" w:space="0" w:color="auto"/>
                <w:right w:val="none" w:sz="0" w:space="0" w:color="auto"/>
              </w:divBdr>
              <w:divsChild>
                <w:div w:id="1893349183">
                  <w:marLeft w:val="0"/>
                  <w:marRight w:val="0"/>
                  <w:marTop w:val="0"/>
                  <w:marBottom w:val="0"/>
                  <w:divBdr>
                    <w:top w:val="none" w:sz="0" w:space="0" w:color="auto"/>
                    <w:left w:val="none" w:sz="0" w:space="0" w:color="auto"/>
                    <w:bottom w:val="none" w:sz="0" w:space="0" w:color="auto"/>
                    <w:right w:val="none" w:sz="0" w:space="0" w:color="auto"/>
                  </w:divBdr>
                  <w:divsChild>
                    <w:div w:id="1916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4554">
      <w:bodyDiv w:val="1"/>
      <w:marLeft w:val="0"/>
      <w:marRight w:val="0"/>
      <w:marTop w:val="0"/>
      <w:marBottom w:val="0"/>
      <w:divBdr>
        <w:top w:val="none" w:sz="0" w:space="0" w:color="auto"/>
        <w:left w:val="none" w:sz="0" w:space="0" w:color="auto"/>
        <w:bottom w:val="none" w:sz="0" w:space="0" w:color="auto"/>
        <w:right w:val="none" w:sz="0" w:space="0" w:color="auto"/>
      </w:divBdr>
    </w:div>
    <w:div w:id="2062437642">
      <w:bodyDiv w:val="1"/>
      <w:marLeft w:val="0"/>
      <w:marRight w:val="0"/>
      <w:marTop w:val="0"/>
      <w:marBottom w:val="0"/>
      <w:divBdr>
        <w:top w:val="none" w:sz="0" w:space="0" w:color="auto"/>
        <w:left w:val="none" w:sz="0" w:space="0" w:color="auto"/>
        <w:bottom w:val="none" w:sz="0" w:space="0" w:color="auto"/>
        <w:right w:val="none" w:sz="0" w:space="0" w:color="auto"/>
      </w:divBdr>
      <w:divsChild>
        <w:div w:id="222526751">
          <w:marLeft w:val="0"/>
          <w:marRight w:val="0"/>
          <w:marTop w:val="0"/>
          <w:marBottom w:val="150"/>
          <w:divBdr>
            <w:top w:val="none" w:sz="0" w:space="0" w:color="auto"/>
            <w:left w:val="none" w:sz="0" w:space="0" w:color="auto"/>
            <w:bottom w:val="none" w:sz="0" w:space="0" w:color="auto"/>
            <w:right w:val="none" w:sz="0" w:space="0" w:color="auto"/>
          </w:divBdr>
          <w:divsChild>
            <w:div w:id="1449279603">
              <w:marLeft w:val="0"/>
              <w:marRight w:val="0"/>
              <w:marTop w:val="0"/>
              <w:marBottom w:val="0"/>
              <w:divBdr>
                <w:top w:val="none" w:sz="0" w:space="0" w:color="auto"/>
                <w:left w:val="none" w:sz="0" w:space="0" w:color="auto"/>
                <w:bottom w:val="none" w:sz="0" w:space="0" w:color="auto"/>
                <w:right w:val="none" w:sz="0" w:space="0" w:color="auto"/>
              </w:divBdr>
              <w:divsChild>
                <w:div w:id="779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907">
          <w:marLeft w:val="0"/>
          <w:marRight w:val="0"/>
          <w:marTop w:val="0"/>
          <w:marBottom w:val="150"/>
          <w:divBdr>
            <w:top w:val="none" w:sz="0" w:space="0" w:color="auto"/>
            <w:left w:val="none" w:sz="0" w:space="0" w:color="auto"/>
            <w:bottom w:val="none" w:sz="0" w:space="0" w:color="auto"/>
            <w:right w:val="none" w:sz="0" w:space="0" w:color="auto"/>
          </w:divBdr>
          <w:divsChild>
            <w:div w:id="250435462">
              <w:marLeft w:val="0"/>
              <w:marRight w:val="0"/>
              <w:marTop w:val="0"/>
              <w:marBottom w:val="0"/>
              <w:divBdr>
                <w:top w:val="none" w:sz="0" w:space="0" w:color="auto"/>
                <w:left w:val="none" w:sz="0" w:space="0" w:color="auto"/>
                <w:bottom w:val="none" w:sz="0" w:space="0" w:color="auto"/>
                <w:right w:val="none" w:sz="0" w:space="0" w:color="auto"/>
              </w:divBdr>
              <w:divsChild>
                <w:div w:id="8171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871">
          <w:marLeft w:val="0"/>
          <w:marRight w:val="0"/>
          <w:marTop w:val="0"/>
          <w:marBottom w:val="150"/>
          <w:divBdr>
            <w:top w:val="none" w:sz="0" w:space="0" w:color="auto"/>
            <w:left w:val="none" w:sz="0" w:space="0" w:color="auto"/>
            <w:bottom w:val="none" w:sz="0" w:space="0" w:color="auto"/>
            <w:right w:val="none" w:sz="0" w:space="0" w:color="auto"/>
          </w:divBdr>
          <w:divsChild>
            <w:div w:id="309142570">
              <w:marLeft w:val="0"/>
              <w:marRight w:val="0"/>
              <w:marTop w:val="0"/>
              <w:marBottom w:val="0"/>
              <w:divBdr>
                <w:top w:val="none" w:sz="0" w:space="0" w:color="auto"/>
                <w:left w:val="none" w:sz="0" w:space="0" w:color="auto"/>
                <w:bottom w:val="none" w:sz="0" w:space="0" w:color="auto"/>
                <w:right w:val="none" w:sz="0" w:space="0" w:color="auto"/>
              </w:divBdr>
              <w:divsChild>
                <w:div w:id="13250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curriculum/english-language-arts/3/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urriculum.gov.bc.ca/curriculum/english-language-arts/3/cor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DBA4-69DB-9649-A90F-86035BF8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Sara Guadagni</cp:lastModifiedBy>
  <cp:revision>7</cp:revision>
  <cp:lastPrinted>2020-11-26T01:44:00Z</cp:lastPrinted>
  <dcterms:created xsi:type="dcterms:W3CDTF">2020-11-25T20:31:00Z</dcterms:created>
  <dcterms:modified xsi:type="dcterms:W3CDTF">2020-11-26T14:49:00Z</dcterms:modified>
</cp:coreProperties>
</file>